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41" w:rsidRDefault="00C36C41" w:rsidP="00C36C41">
      <w:pPr>
        <w:rPr>
          <w:b/>
        </w:rPr>
      </w:pPr>
      <w:r w:rsidRPr="0014340E">
        <w:rPr>
          <w:b/>
        </w:rPr>
        <w:t>A STUDY OF ACTS OF THE APOSTLES</w:t>
      </w:r>
    </w:p>
    <w:p w:rsidR="00C36C41" w:rsidRDefault="00857B5E" w:rsidP="00C36C41">
      <w:pPr>
        <w:shd w:val="clear" w:color="auto" w:fill="FFFFFF"/>
        <w:spacing w:after="0" w:line="240" w:lineRule="auto"/>
        <w:outlineLvl w:val="0"/>
        <w:rPr>
          <w:b/>
        </w:rPr>
      </w:pPr>
      <w:r>
        <w:rPr>
          <w:b/>
        </w:rPr>
        <w:t xml:space="preserve">Acts </w:t>
      </w:r>
      <w:r w:rsidRPr="00C36C41">
        <w:rPr>
          <w:b/>
        </w:rPr>
        <w:t>2</w:t>
      </w:r>
    </w:p>
    <w:p w:rsidR="00857B5E" w:rsidRDefault="00857B5E" w:rsidP="00C36C41">
      <w:pPr>
        <w:shd w:val="clear" w:color="auto" w:fill="FFFFFF"/>
        <w:spacing w:after="0" w:line="240" w:lineRule="auto"/>
        <w:outlineLvl w:val="0"/>
        <w:rPr>
          <w:b/>
        </w:rPr>
      </w:pPr>
    </w:p>
    <w:p w:rsidR="00857B5E" w:rsidRDefault="00857B5E" w:rsidP="00C36C41">
      <w:pPr>
        <w:shd w:val="clear" w:color="auto" w:fill="FFFFFF"/>
        <w:spacing w:after="0" w:line="240" w:lineRule="auto"/>
        <w:outlineLvl w:val="0"/>
      </w:pPr>
      <w:r w:rsidRPr="00857B5E">
        <w:t xml:space="preserve">Two weeks ago we were not able to complete Acts 1 but what was left was so small that O felt we could go to chapter 2. Whatever is left in Chapter can be read or studied individually. Today we are going to be considering Chapter 2 which to me actually spells the beginning of the work of the disciples. </w:t>
      </w:r>
    </w:p>
    <w:p w:rsidR="00857B5E" w:rsidRPr="00857B5E" w:rsidRDefault="00857B5E" w:rsidP="00C36C41">
      <w:pPr>
        <w:shd w:val="clear" w:color="auto" w:fill="FFFFFF"/>
        <w:spacing w:after="0" w:line="240" w:lineRule="auto"/>
        <w:outlineLvl w:val="0"/>
      </w:pPr>
    </w:p>
    <w:p w:rsidR="0016459C" w:rsidRDefault="00C36C41" w:rsidP="0016459C">
      <w:pPr>
        <w:spacing w:after="0"/>
        <w:rPr>
          <w:b/>
        </w:rPr>
      </w:pPr>
      <w:r w:rsidRPr="0016459C">
        <w:rPr>
          <w:b/>
        </w:rPr>
        <w:t>The Day of Pentecost (2:1)</w:t>
      </w:r>
    </w:p>
    <w:p w:rsidR="00C36C41" w:rsidRPr="0080691D" w:rsidRDefault="00C36C41" w:rsidP="0016459C">
      <w:pPr>
        <w:rPr>
          <w:rFonts w:ascii="Verdana" w:eastAsia="Times New Roman" w:hAnsi="Verdana" w:cs="Times New Roman"/>
          <w:color w:val="000000"/>
          <w:sz w:val="18"/>
          <w:szCs w:val="18"/>
          <w:lang w:eastAsia="en-CA"/>
        </w:rPr>
      </w:pPr>
      <w:r w:rsidRPr="00C36C41">
        <w:rPr>
          <w:rFonts w:ascii="Verdana" w:eastAsia="Times New Roman" w:hAnsi="Verdana" w:cs="Times New Roman"/>
          <w:color w:val="000000"/>
          <w:sz w:val="18"/>
          <w:szCs w:val="18"/>
          <w:lang w:eastAsia="en-CA"/>
        </w:rPr>
        <w:t>The day called “Pentecost</w:t>
      </w:r>
      <w:r w:rsidR="0080691D">
        <w:rPr>
          <w:rFonts w:ascii="Verdana" w:eastAsia="Times New Roman" w:hAnsi="Verdana" w:cs="Times New Roman"/>
          <w:color w:val="000000"/>
          <w:sz w:val="18"/>
          <w:szCs w:val="18"/>
          <w:lang w:eastAsia="en-CA"/>
        </w:rPr>
        <w:t xml:space="preserve">” is named after the Greek word </w:t>
      </w:r>
      <w:proofErr w:type="spellStart"/>
      <w:r w:rsidR="0080691D">
        <w:rPr>
          <w:rFonts w:ascii="Verdana" w:eastAsia="Times New Roman" w:hAnsi="Verdana" w:cs="Times New Roman"/>
          <w:i/>
          <w:iCs/>
          <w:color w:val="000000"/>
          <w:sz w:val="18"/>
          <w:szCs w:val="18"/>
          <w:lang w:eastAsia="en-CA"/>
        </w:rPr>
        <w:t>pentekostos</w:t>
      </w:r>
      <w:proofErr w:type="spellEnd"/>
      <w:r w:rsidR="0080691D">
        <w:rPr>
          <w:rFonts w:ascii="Verdana" w:eastAsia="Times New Roman" w:hAnsi="Verdana" w:cs="Times New Roman"/>
          <w:i/>
          <w:iCs/>
          <w:color w:val="000000"/>
          <w:sz w:val="18"/>
          <w:szCs w:val="18"/>
          <w:lang w:eastAsia="en-CA"/>
        </w:rPr>
        <w:t xml:space="preserve">, </w:t>
      </w:r>
      <w:r w:rsidRPr="00C36C41">
        <w:rPr>
          <w:rFonts w:ascii="Verdana" w:eastAsia="Times New Roman" w:hAnsi="Verdana" w:cs="Times New Roman"/>
          <w:color w:val="000000"/>
          <w:sz w:val="18"/>
          <w:szCs w:val="18"/>
          <w:lang w:eastAsia="en-CA"/>
        </w:rPr>
        <w:t xml:space="preserve">which means “fiftieth.” </w:t>
      </w:r>
      <w:r>
        <w:rPr>
          <w:rFonts w:ascii="Verdana" w:eastAsia="Times New Roman" w:hAnsi="Verdana" w:cs="Times New Roman"/>
          <w:color w:val="000000"/>
          <w:sz w:val="18"/>
          <w:szCs w:val="18"/>
          <w:lang w:eastAsia="en-CA"/>
        </w:rPr>
        <w:t xml:space="preserve"> It was also popularly called ‘The festival of First Harvest” </w:t>
      </w:r>
      <w:r w:rsidRPr="00C36C41">
        <w:rPr>
          <w:rFonts w:ascii="Verdana" w:eastAsia="Times New Roman" w:hAnsi="Verdana" w:cs="Times New Roman"/>
          <w:color w:val="000000"/>
          <w:sz w:val="18"/>
          <w:szCs w:val="18"/>
          <w:lang w:eastAsia="en-CA"/>
        </w:rPr>
        <w:t xml:space="preserve">It was the only Old Testament </w:t>
      </w:r>
      <w:r>
        <w:rPr>
          <w:rFonts w:ascii="Verdana" w:eastAsia="Times New Roman" w:hAnsi="Verdana" w:cs="Times New Roman"/>
          <w:color w:val="000000"/>
          <w:sz w:val="18"/>
          <w:szCs w:val="18"/>
          <w:lang w:eastAsia="en-CA"/>
        </w:rPr>
        <w:t>festival determined by counting and one of t</w:t>
      </w:r>
      <w:r w:rsidR="00857B5E">
        <w:rPr>
          <w:rFonts w:ascii="Verdana" w:eastAsia="Times New Roman" w:hAnsi="Verdana" w:cs="Times New Roman"/>
          <w:color w:val="000000"/>
          <w:sz w:val="18"/>
          <w:szCs w:val="18"/>
          <w:lang w:eastAsia="en-CA"/>
        </w:rPr>
        <w:t>he three main festivals in the B</w:t>
      </w:r>
      <w:r>
        <w:rPr>
          <w:rFonts w:ascii="Verdana" w:eastAsia="Times New Roman" w:hAnsi="Verdana" w:cs="Times New Roman"/>
          <w:color w:val="000000"/>
          <w:sz w:val="18"/>
          <w:szCs w:val="18"/>
          <w:lang w:eastAsia="en-CA"/>
        </w:rPr>
        <w:t>ible</w:t>
      </w:r>
      <w:r w:rsidR="00857B5E">
        <w:rPr>
          <w:rFonts w:ascii="Verdana" w:eastAsia="Times New Roman" w:hAnsi="Verdana" w:cs="Times New Roman"/>
          <w:color w:val="000000"/>
          <w:sz w:val="18"/>
          <w:szCs w:val="18"/>
          <w:lang w:eastAsia="en-CA"/>
        </w:rPr>
        <w:t xml:space="preserve">. </w:t>
      </w:r>
      <w:r w:rsidR="0080691D" w:rsidRPr="0080691D">
        <w:rPr>
          <w:rFonts w:ascii="Verdana" w:eastAsia="Times New Roman" w:hAnsi="Verdana" w:cs="Times New Roman"/>
          <w:color w:val="000000"/>
          <w:sz w:val="18"/>
          <w:szCs w:val="18"/>
          <w:lang w:eastAsia="en-CA"/>
        </w:rPr>
        <w:t xml:space="preserve">It happened 50 days after the Passover and 10 days after the ascension. </w:t>
      </w:r>
      <w:r w:rsidR="00857B5E" w:rsidRPr="00C36C41">
        <w:rPr>
          <w:rFonts w:ascii="Verdana" w:eastAsia="Times New Roman" w:hAnsi="Verdana" w:cs="Times New Roman"/>
          <w:b/>
          <w:color w:val="000000"/>
          <w:sz w:val="18"/>
          <w:szCs w:val="18"/>
          <w:lang w:eastAsia="en-CA"/>
        </w:rPr>
        <w:t>Duet 16:16</w:t>
      </w:r>
      <w:r w:rsidR="00857B5E">
        <w:rPr>
          <w:rFonts w:ascii="Verdana" w:eastAsia="Times New Roman" w:hAnsi="Verdana" w:cs="Times New Roman"/>
          <w:b/>
          <w:color w:val="000000"/>
          <w:sz w:val="18"/>
          <w:szCs w:val="18"/>
          <w:lang w:eastAsia="en-CA"/>
        </w:rPr>
        <w:t>.</w:t>
      </w:r>
    </w:p>
    <w:p w:rsidR="002E66B3" w:rsidRDefault="00C36C41" w:rsidP="00C36C41">
      <w:pPr>
        <w:shd w:val="clear" w:color="auto" w:fill="FFFFFF"/>
        <w:spacing w:after="0" w:line="270"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Origin of the Pentecost: </w:t>
      </w:r>
      <w:r w:rsidRPr="002E66B3">
        <w:rPr>
          <w:rFonts w:ascii="Verdana" w:eastAsia="Times New Roman" w:hAnsi="Verdana" w:cs="Times New Roman"/>
          <w:b/>
          <w:color w:val="000000"/>
          <w:sz w:val="18"/>
          <w:szCs w:val="18"/>
          <w:lang w:eastAsia="en-CA"/>
        </w:rPr>
        <w:t>Leviticus 23:11-12</w:t>
      </w:r>
      <w:r w:rsidRPr="00C36C41">
        <w:rPr>
          <w:rFonts w:ascii="Verdana" w:eastAsia="Times New Roman" w:hAnsi="Verdana" w:cs="Times New Roman"/>
          <w:color w:val="000000"/>
          <w:sz w:val="18"/>
          <w:szCs w:val="18"/>
          <w:lang w:eastAsia="en-CA"/>
        </w:rPr>
        <w:t>. Pentecost was observed in ancient Is</w:t>
      </w:r>
      <w:r w:rsidR="00857B5E">
        <w:rPr>
          <w:rFonts w:ascii="Verdana" w:eastAsia="Times New Roman" w:hAnsi="Verdana" w:cs="Times New Roman"/>
          <w:color w:val="000000"/>
          <w:sz w:val="18"/>
          <w:szCs w:val="18"/>
          <w:lang w:eastAsia="en-CA"/>
        </w:rPr>
        <w:t>rael on the 50th day after the Passover.</w:t>
      </w:r>
    </w:p>
    <w:p w:rsidR="00C36C41" w:rsidRPr="002E66B3" w:rsidRDefault="00857B5E" w:rsidP="00C36C41">
      <w:pPr>
        <w:shd w:val="clear" w:color="auto" w:fill="FFFFFF"/>
        <w:spacing w:after="0" w:line="270" w:lineRule="atLeast"/>
        <w:rPr>
          <w:rFonts w:ascii="Verdana" w:eastAsia="Times New Roman" w:hAnsi="Verdana" w:cs="Times New Roman"/>
          <w:b/>
          <w:color w:val="000000"/>
          <w:sz w:val="18"/>
          <w:szCs w:val="18"/>
          <w:lang w:eastAsia="en-CA"/>
        </w:rPr>
      </w:pPr>
      <w:r>
        <w:rPr>
          <w:rFonts w:ascii="Verdana" w:eastAsia="Times New Roman" w:hAnsi="Verdana" w:cs="Times New Roman"/>
          <w:color w:val="000000"/>
          <w:sz w:val="18"/>
          <w:szCs w:val="18"/>
          <w:lang w:eastAsia="en-CA"/>
        </w:rPr>
        <w:t>S</w:t>
      </w:r>
      <w:r w:rsidR="002E66B3">
        <w:rPr>
          <w:rFonts w:ascii="Verdana" w:eastAsia="Times New Roman" w:hAnsi="Verdana" w:cs="Times New Roman"/>
          <w:color w:val="000000"/>
          <w:sz w:val="18"/>
          <w:szCs w:val="18"/>
          <w:lang w:eastAsia="en-CA"/>
        </w:rPr>
        <w:t xml:space="preserve">ome called </w:t>
      </w:r>
      <w:r>
        <w:rPr>
          <w:rFonts w:ascii="Verdana" w:eastAsia="Times New Roman" w:hAnsi="Verdana" w:cs="Times New Roman"/>
          <w:color w:val="000000"/>
          <w:sz w:val="18"/>
          <w:szCs w:val="18"/>
          <w:lang w:eastAsia="en-CA"/>
        </w:rPr>
        <w:t xml:space="preserve">it </w:t>
      </w:r>
      <w:r w:rsidR="002E66B3">
        <w:rPr>
          <w:rFonts w:ascii="Verdana" w:eastAsia="Times New Roman" w:hAnsi="Verdana" w:cs="Times New Roman"/>
          <w:color w:val="000000"/>
          <w:sz w:val="18"/>
          <w:szCs w:val="18"/>
          <w:lang w:eastAsia="en-CA"/>
        </w:rPr>
        <w:t>the</w:t>
      </w:r>
      <w:r w:rsidR="002E66B3" w:rsidRPr="00C36C41">
        <w:rPr>
          <w:rFonts w:ascii="Verdana" w:eastAsia="Times New Roman" w:hAnsi="Verdana" w:cs="Times New Roman"/>
          <w:color w:val="000000"/>
          <w:sz w:val="18"/>
          <w:szCs w:val="18"/>
          <w:lang w:eastAsia="en-CA"/>
        </w:rPr>
        <w:t xml:space="preserve"> Feast of Weeks </w:t>
      </w:r>
      <w:r>
        <w:rPr>
          <w:rFonts w:ascii="Verdana" w:eastAsia="Times New Roman" w:hAnsi="Verdana" w:cs="Times New Roman"/>
          <w:color w:val="000000"/>
          <w:sz w:val="18"/>
          <w:szCs w:val="18"/>
          <w:lang w:eastAsia="en-CA"/>
        </w:rPr>
        <w:t>s</w:t>
      </w:r>
      <w:r w:rsidR="00C36C41" w:rsidRPr="00C36C41">
        <w:rPr>
          <w:rFonts w:ascii="Verdana" w:eastAsia="Times New Roman" w:hAnsi="Verdana" w:cs="Times New Roman"/>
          <w:color w:val="000000"/>
          <w:sz w:val="18"/>
          <w:szCs w:val="18"/>
          <w:lang w:eastAsia="en-CA"/>
        </w:rPr>
        <w:t>ince seven weeks elapsed between the day of the first grain offering</w:t>
      </w:r>
      <w:r w:rsidR="002E66B3">
        <w:rPr>
          <w:rFonts w:ascii="Verdana" w:eastAsia="Times New Roman" w:hAnsi="Verdana" w:cs="Times New Roman"/>
          <w:color w:val="000000"/>
          <w:sz w:val="18"/>
          <w:szCs w:val="18"/>
          <w:lang w:eastAsia="en-CA"/>
        </w:rPr>
        <w:t xml:space="preserve"> and the beginning of Pentecost. </w:t>
      </w:r>
      <w:r w:rsidR="00C36C41" w:rsidRPr="002E66B3">
        <w:rPr>
          <w:rFonts w:ascii="Verdana" w:eastAsia="Times New Roman" w:hAnsi="Verdana" w:cs="Times New Roman"/>
          <w:b/>
          <w:color w:val="000000"/>
          <w:sz w:val="18"/>
          <w:szCs w:val="18"/>
          <w:lang w:eastAsia="en-CA"/>
        </w:rPr>
        <w:t>Exodus 34:22</w:t>
      </w:r>
      <w:r w:rsidR="000904D1">
        <w:rPr>
          <w:rFonts w:ascii="Verdana" w:eastAsia="Times New Roman" w:hAnsi="Verdana" w:cs="Times New Roman"/>
          <w:b/>
          <w:color w:val="000000"/>
          <w:sz w:val="18"/>
          <w:szCs w:val="18"/>
          <w:lang w:eastAsia="en-CA"/>
        </w:rPr>
        <w:t xml:space="preserve">; </w:t>
      </w:r>
      <w:r w:rsidR="00C36C41" w:rsidRPr="002E66B3">
        <w:rPr>
          <w:rFonts w:ascii="Verdana" w:eastAsia="Times New Roman" w:hAnsi="Verdana" w:cs="Times New Roman"/>
          <w:b/>
          <w:color w:val="000000"/>
          <w:sz w:val="18"/>
          <w:szCs w:val="18"/>
          <w:lang w:eastAsia="en-CA"/>
        </w:rPr>
        <w:t>Leviticus 23:15</w:t>
      </w:r>
      <w:r w:rsidR="000904D1">
        <w:rPr>
          <w:rFonts w:ascii="Verdana" w:eastAsia="Times New Roman" w:hAnsi="Verdana" w:cs="Times New Roman"/>
          <w:b/>
          <w:color w:val="000000"/>
          <w:sz w:val="18"/>
          <w:szCs w:val="18"/>
          <w:lang w:eastAsia="en-CA"/>
        </w:rPr>
        <w:t xml:space="preserve">; </w:t>
      </w:r>
      <w:r w:rsidR="00C36C41" w:rsidRPr="002E66B3">
        <w:rPr>
          <w:rFonts w:ascii="Verdana" w:eastAsia="Times New Roman" w:hAnsi="Verdana" w:cs="Times New Roman"/>
          <w:b/>
          <w:color w:val="000000"/>
          <w:sz w:val="18"/>
          <w:szCs w:val="18"/>
          <w:lang w:eastAsia="en-CA"/>
        </w:rPr>
        <w:t>Numbers 28:26</w:t>
      </w:r>
      <w:r w:rsidR="000904D1">
        <w:rPr>
          <w:rFonts w:ascii="Verdana" w:eastAsia="Times New Roman" w:hAnsi="Verdana" w:cs="Times New Roman"/>
          <w:b/>
          <w:color w:val="000000"/>
          <w:sz w:val="18"/>
          <w:szCs w:val="18"/>
          <w:lang w:eastAsia="en-CA"/>
        </w:rPr>
        <w:t xml:space="preserve">; </w:t>
      </w:r>
      <w:r w:rsidR="00C36C41" w:rsidRPr="002E66B3">
        <w:rPr>
          <w:rFonts w:ascii="Verdana" w:eastAsia="Times New Roman" w:hAnsi="Verdana" w:cs="Times New Roman"/>
          <w:b/>
          <w:color w:val="000000"/>
          <w:sz w:val="18"/>
          <w:szCs w:val="18"/>
          <w:lang w:eastAsia="en-CA"/>
        </w:rPr>
        <w:t>Deuteronomy 16:9-12</w:t>
      </w:r>
      <w:r w:rsidR="002E66B3" w:rsidRPr="002E66B3">
        <w:rPr>
          <w:rFonts w:ascii="Verdana" w:eastAsia="Times New Roman" w:hAnsi="Verdana" w:cs="Times New Roman"/>
          <w:b/>
          <w:color w:val="000000"/>
          <w:sz w:val="18"/>
          <w:szCs w:val="18"/>
          <w:lang w:eastAsia="en-CA"/>
        </w:rPr>
        <w:t>.</w:t>
      </w:r>
    </w:p>
    <w:p w:rsidR="00C36C41" w:rsidRPr="002E66B3" w:rsidRDefault="00C36C41" w:rsidP="00C36C41">
      <w:pPr>
        <w:shd w:val="clear" w:color="auto" w:fill="FFFFFF"/>
        <w:spacing w:after="0" w:line="270" w:lineRule="atLeast"/>
        <w:rPr>
          <w:rFonts w:ascii="Verdana" w:eastAsia="Times New Roman" w:hAnsi="Verdana" w:cs="Times New Roman"/>
          <w:b/>
          <w:color w:val="000000"/>
          <w:sz w:val="18"/>
          <w:szCs w:val="18"/>
          <w:lang w:eastAsia="en-CA"/>
        </w:rPr>
      </w:pPr>
      <w:r w:rsidRPr="00C36C41">
        <w:rPr>
          <w:rFonts w:ascii="Verdana" w:eastAsia="Times New Roman" w:hAnsi="Verdana" w:cs="Times New Roman"/>
          <w:color w:val="000000"/>
          <w:sz w:val="18"/>
          <w:szCs w:val="18"/>
          <w:lang w:eastAsia="en-CA"/>
        </w:rPr>
        <w:t xml:space="preserve">Pentecost was sometimes called the Feast of the Harvest and Day of First Fruits </w:t>
      </w:r>
      <w:r w:rsidRPr="002E66B3">
        <w:rPr>
          <w:rFonts w:ascii="Verdana" w:eastAsia="Times New Roman" w:hAnsi="Verdana" w:cs="Times New Roman"/>
          <w:b/>
          <w:color w:val="000000"/>
          <w:sz w:val="18"/>
          <w:szCs w:val="18"/>
          <w:lang w:eastAsia="en-CA"/>
        </w:rPr>
        <w:t>Exodus 23:16</w:t>
      </w:r>
      <w:r w:rsidR="000904D1">
        <w:rPr>
          <w:rFonts w:ascii="Verdana" w:eastAsia="Times New Roman" w:hAnsi="Verdana" w:cs="Times New Roman"/>
          <w:b/>
          <w:color w:val="000000"/>
          <w:sz w:val="18"/>
          <w:szCs w:val="18"/>
          <w:lang w:eastAsia="en-CA"/>
        </w:rPr>
        <w:t xml:space="preserve">; </w:t>
      </w:r>
      <w:r w:rsidRPr="002E66B3">
        <w:rPr>
          <w:rFonts w:ascii="Verdana" w:eastAsia="Times New Roman" w:hAnsi="Verdana" w:cs="Times New Roman"/>
          <w:b/>
          <w:color w:val="000000"/>
          <w:sz w:val="18"/>
          <w:szCs w:val="18"/>
          <w:lang w:eastAsia="en-CA"/>
        </w:rPr>
        <w:t>Numbers 28:26.</w:t>
      </w:r>
    </w:p>
    <w:p w:rsidR="00C36C41" w:rsidRPr="00C36C41" w:rsidRDefault="00857B5E" w:rsidP="000904D1">
      <w:pPr>
        <w:shd w:val="clear" w:color="auto" w:fill="FFFFFF"/>
        <w:spacing w:line="270" w:lineRule="atLeast"/>
        <w:ind w:right="360"/>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Pentecost has</w:t>
      </w:r>
      <w:r w:rsidR="00C36C41" w:rsidRPr="00C36C41">
        <w:rPr>
          <w:rFonts w:ascii="Verdana" w:eastAsia="Times New Roman" w:hAnsi="Verdana" w:cs="Times New Roman"/>
          <w:color w:val="000000"/>
          <w:sz w:val="18"/>
          <w:szCs w:val="18"/>
          <w:lang w:eastAsia="en-CA"/>
        </w:rPr>
        <w:t xml:space="preserve"> also come to signify for Jews the commemoration of the giving of the Law at Sinai fifty days after the Exodus Passover. For Luke this, too, would be seen as having a Christian fulfilment in the giving of the Spirit fifty days after the Christian Exodus Passover, the Crucifixion and Resurrection. </w:t>
      </w:r>
      <w:proofErr w:type="gramStart"/>
      <w:r w:rsidR="00C36C41" w:rsidRPr="00C36C41">
        <w:rPr>
          <w:rFonts w:ascii="Verdana" w:eastAsia="Times New Roman" w:hAnsi="Verdana" w:cs="Times New Roman"/>
          <w:color w:val="000000"/>
          <w:sz w:val="18"/>
          <w:szCs w:val="18"/>
          <w:lang w:eastAsia="en-CA"/>
        </w:rPr>
        <w:t>[E. William Neil, </w:t>
      </w:r>
      <w:r w:rsidR="00C36C41" w:rsidRPr="00C36C41">
        <w:rPr>
          <w:rFonts w:ascii="Verdana" w:eastAsia="Times New Roman" w:hAnsi="Verdana" w:cs="Times New Roman"/>
          <w:i/>
          <w:iCs/>
          <w:color w:val="000000"/>
          <w:sz w:val="18"/>
          <w:szCs w:val="18"/>
          <w:lang w:eastAsia="en-CA"/>
        </w:rPr>
        <w:t>The Acts of the Apostles,</w:t>
      </w:r>
      <w:r w:rsidR="00C36C41" w:rsidRPr="00C36C41">
        <w:rPr>
          <w:rFonts w:ascii="Verdana" w:eastAsia="Times New Roman" w:hAnsi="Verdana" w:cs="Times New Roman"/>
          <w:color w:val="000000"/>
          <w:sz w:val="18"/>
          <w:szCs w:val="18"/>
          <w:lang w:eastAsia="en-CA"/>
        </w:rPr>
        <w:t> The New Century Bible Commentary (Grand Rapids: Eerdmans, 1973), page 72).]</w:t>
      </w:r>
      <w:proofErr w:type="gramEnd"/>
    </w:p>
    <w:p w:rsidR="0016459C" w:rsidRDefault="000904D1" w:rsidP="00C36C41">
      <w:pPr>
        <w:shd w:val="clear" w:color="auto" w:fill="FFFFFF"/>
        <w:spacing w:after="360" w:line="270" w:lineRule="atLeast"/>
        <w:rPr>
          <w:rFonts w:ascii="Verdana" w:eastAsia="Times New Roman" w:hAnsi="Verdana" w:cs="Times New Roman"/>
          <w:color w:val="000000"/>
          <w:sz w:val="18"/>
          <w:szCs w:val="18"/>
          <w:lang w:eastAsia="en-CA"/>
        </w:rPr>
      </w:pPr>
      <w:r>
        <w:rPr>
          <w:rFonts w:ascii="Verdana" w:eastAsia="Times New Roman" w:hAnsi="Verdana" w:cs="Times New Roman"/>
          <w:noProof/>
          <w:color w:val="000000"/>
          <w:sz w:val="18"/>
          <w:szCs w:val="18"/>
          <w:lang w:eastAsia="en-CA"/>
        </w:rPr>
        <w:t xml:space="preserve">What is the significance of the passover to the beleiver? To the beleivers, it became a replacement of the law. </w:t>
      </w:r>
      <w:r w:rsidRPr="000904D1">
        <w:rPr>
          <w:rFonts w:ascii="Verdana" w:eastAsia="Times New Roman" w:hAnsi="Verdana" w:cs="Times New Roman"/>
          <w:b/>
          <w:color w:val="000000"/>
          <w:sz w:val="18"/>
          <w:szCs w:val="18"/>
          <w:lang w:eastAsia="en-CA"/>
        </w:rPr>
        <w:t>Romans 8:1-2. Romans 3:21. Romans 5:5.</w:t>
      </w:r>
      <w:r w:rsidR="0016459C" w:rsidRPr="0016459C">
        <w:rPr>
          <w:rFonts w:ascii="Verdana" w:eastAsia="Times New Roman" w:hAnsi="Verdana" w:cs="Times New Roman"/>
          <w:color w:val="000000"/>
          <w:sz w:val="18"/>
          <w:szCs w:val="18"/>
          <w:lang w:eastAsia="en-CA"/>
        </w:rPr>
        <w:t xml:space="preserve"> </w:t>
      </w:r>
    </w:p>
    <w:p w:rsidR="00C36C41" w:rsidRDefault="0016459C" w:rsidP="00C36C41">
      <w:pPr>
        <w:shd w:val="clear" w:color="auto" w:fill="FFFFFF"/>
        <w:spacing w:after="360" w:line="270" w:lineRule="atLeast"/>
        <w:rPr>
          <w:rFonts w:ascii="Verdana" w:eastAsia="Times New Roman" w:hAnsi="Verdana" w:cs="Times New Roman"/>
          <w:color w:val="000000"/>
          <w:sz w:val="18"/>
          <w:szCs w:val="18"/>
          <w:lang w:eastAsia="en-CA"/>
        </w:rPr>
      </w:pPr>
      <w:r w:rsidRPr="008E56BF">
        <w:rPr>
          <w:rFonts w:ascii="Verdana" w:eastAsia="Times New Roman" w:hAnsi="Verdana" w:cs="Times New Roman"/>
          <w:color w:val="FF0000"/>
          <w:sz w:val="18"/>
          <w:szCs w:val="18"/>
          <w:lang w:eastAsia="en-CA"/>
        </w:rPr>
        <w:t xml:space="preserve">What is the effect of unity </w:t>
      </w:r>
      <w:r>
        <w:rPr>
          <w:rFonts w:ascii="Verdana" w:eastAsia="Times New Roman" w:hAnsi="Verdana" w:cs="Times New Roman"/>
          <w:color w:val="000000"/>
          <w:sz w:val="18"/>
          <w:szCs w:val="18"/>
          <w:lang w:eastAsia="en-CA"/>
        </w:rPr>
        <w:t>seeing in the move of God seeing that the disciples were in one place?</w:t>
      </w:r>
      <w:r w:rsidR="00977786">
        <w:rPr>
          <w:rFonts w:ascii="Verdana" w:eastAsia="Times New Roman" w:hAnsi="Verdana" w:cs="Times New Roman"/>
          <w:color w:val="000000"/>
          <w:sz w:val="18"/>
          <w:szCs w:val="18"/>
          <w:lang w:eastAsia="en-CA"/>
        </w:rPr>
        <w:t xml:space="preserve"> </w:t>
      </w:r>
      <w:r w:rsidR="00977786" w:rsidRPr="00977786">
        <w:rPr>
          <w:rFonts w:ascii="Verdana" w:eastAsia="Times New Roman" w:hAnsi="Verdana" w:cs="Times New Roman"/>
          <w:b/>
          <w:color w:val="000000"/>
          <w:sz w:val="18"/>
          <w:szCs w:val="18"/>
          <w:lang w:eastAsia="en-CA"/>
        </w:rPr>
        <w:t>Psalm 133:1</w:t>
      </w:r>
      <w:r w:rsidR="00977786">
        <w:rPr>
          <w:rFonts w:ascii="Verdana" w:eastAsia="Times New Roman" w:hAnsi="Verdana" w:cs="Times New Roman"/>
          <w:color w:val="000000"/>
          <w:sz w:val="18"/>
          <w:szCs w:val="18"/>
          <w:lang w:eastAsia="en-CA"/>
        </w:rPr>
        <w:t>. Think of the possible effect if the disciples were disunited at this time and were scattered all over.</w:t>
      </w:r>
    </w:p>
    <w:p w:rsidR="00C36C41" w:rsidRPr="0016459C" w:rsidRDefault="00C36C41" w:rsidP="0016459C">
      <w:pPr>
        <w:spacing w:after="0"/>
        <w:rPr>
          <w:b/>
        </w:rPr>
      </w:pPr>
      <w:r w:rsidRPr="0016459C">
        <w:rPr>
          <w:b/>
        </w:rPr>
        <w:t>A sound like a violent wind (2:2</w:t>
      </w:r>
      <w:r w:rsidR="0016459C">
        <w:rPr>
          <w:b/>
        </w:rPr>
        <w:t>-3</w:t>
      </w:r>
      <w:r w:rsidRPr="0016459C">
        <w:rPr>
          <w:b/>
        </w:rPr>
        <w:t>)</w:t>
      </w:r>
      <w:r w:rsidR="000904D1" w:rsidRPr="0016459C">
        <w:rPr>
          <w:b/>
        </w:rPr>
        <w:t xml:space="preserve"> (</w:t>
      </w:r>
      <w:proofErr w:type="spellStart"/>
      <w:r w:rsidR="000904D1" w:rsidRPr="0016459C">
        <w:rPr>
          <w:b/>
        </w:rPr>
        <w:t>Pneuma</w:t>
      </w:r>
      <w:proofErr w:type="spellEnd"/>
      <w:r w:rsidR="000904D1" w:rsidRPr="0016459C">
        <w:rPr>
          <w:b/>
        </w:rPr>
        <w:t xml:space="preserve">) Greek, </w:t>
      </w:r>
      <w:proofErr w:type="spellStart"/>
      <w:r w:rsidR="0016459C">
        <w:rPr>
          <w:b/>
        </w:rPr>
        <w:t>R</w:t>
      </w:r>
      <w:r w:rsidR="0016459C" w:rsidRPr="0016459C">
        <w:rPr>
          <w:b/>
        </w:rPr>
        <w:t>uach</w:t>
      </w:r>
      <w:proofErr w:type="spellEnd"/>
      <w:r w:rsidR="0016459C" w:rsidRPr="0016459C">
        <w:rPr>
          <w:b/>
        </w:rPr>
        <w:t xml:space="preserve"> –Hebrew</w:t>
      </w:r>
      <w:r w:rsidR="0016459C">
        <w:rPr>
          <w:b/>
        </w:rPr>
        <w:t xml:space="preserve"> and tongues of fire</w:t>
      </w:r>
    </w:p>
    <w:p w:rsidR="00C36C41" w:rsidRPr="00C36C41" w:rsidRDefault="0016459C" w:rsidP="00C36C41">
      <w:pPr>
        <w:shd w:val="clear" w:color="auto" w:fill="FFFFFF"/>
        <w:spacing w:after="0" w:line="270"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The wind and fire had been used in the past to signify the presence of God. Thus it was quite easy for the disciples to identify with what was happening. . </w:t>
      </w:r>
      <w:r w:rsidR="00452F85">
        <w:rPr>
          <w:rFonts w:ascii="Verdana" w:eastAsia="Times New Roman" w:hAnsi="Verdana" w:cs="Times New Roman"/>
          <w:b/>
          <w:color w:val="000000"/>
          <w:sz w:val="18"/>
          <w:szCs w:val="18"/>
          <w:lang w:eastAsia="en-CA"/>
        </w:rPr>
        <w:t xml:space="preserve">John 3:8, </w:t>
      </w:r>
      <w:proofErr w:type="spellStart"/>
      <w:r w:rsidR="00452F85">
        <w:rPr>
          <w:rFonts w:ascii="Verdana" w:eastAsia="Times New Roman" w:hAnsi="Verdana" w:cs="Times New Roman"/>
          <w:b/>
          <w:color w:val="000000"/>
          <w:sz w:val="18"/>
          <w:szCs w:val="18"/>
          <w:lang w:eastAsia="en-CA"/>
        </w:rPr>
        <w:t>Eze</w:t>
      </w:r>
      <w:proofErr w:type="spellEnd"/>
      <w:r w:rsidRPr="00452F85">
        <w:rPr>
          <w:rFonts w:ascii="Verdana" w:eastAsia="Times New Roman" w:hAnsi="Verdana" w:cs="Times New Roman"/>
          <w:b/>
          <w:color w:val="000000"/>
          <w:sz w:val="18"/>
          <w:szCs w:val="18"/>
          <w:lang w:eastAsia="en-CA"/>
        </w:rPr>
        <w:t xml:space="preserve"> 13:13</w:t>
      </w:r>
      <w:r w:rsidR="00452F85" w:rsidRPr="00452F85">
        <w:rPr>
          <w:rFonts w:ascii="Verdana" w:eastAsia="Times New Roman" w:hAnsi="Verdana" w:cs="Times New Roman"/>
          <w:b/>
          <w:color w:val="000000"/>
          <w:sz w:val="18"/>
          <w:szCs w:val="18"/>
          <w:lang w:eastAsia="en-CA"/>
        </w:rPr>
        <w:t xml:space="preserve">, </w:t>
      </w:r>
      <w:r w:rsidRPr="00452F85">
        <w:rPr>
          <w:rFonts w:ascii="Verdana" w:eastAsia="Times New Roman" w:hAnsi="Verdana" w:cs="Times New Roman"/>
          <w:b/>
          <w:color w:val="000000"/>
          <w:sz w:val="18"/>
          <w:szCs w:val="18"/>
          <w:lang w:eastAsia="en-CA"/>
        </w:rPr>
        <w:t>Exo</w:t>
      </w:r>
      <w:r w:rsidR="00452F85">
        <w:rPr>
          <w:rFonts w:ascii="Verdana" w:eastAsia="Times New Roman" w:hAnsi="Verdana" w:cs="Times New Roman"/>
          <w:b/>
          <w:color w:val="000000"/>
          <w:sz w:val="18"/>
          <w:szCs w:val="18"/>
          <w:lang w:eastAsia="en-CA"/>
        </w:rPr>
        <w:t>dus</w:t>
      </w:r>
      <w:r w:rsidRPr="00452F85">
        <w:rPr>
          <w:rFonts w:ascii="Verdana" w:eastAsia="Times New Roman" w:hAnsi="Verdana" w:cs="Times New Roman"/>
          <w:b/>
          <w:color w:val="000000"/>
          <w:sz w:val="18"/>
          <w:szCs w:val="18"/>
          <w:lang w:eastAsia="en-CA"/>
        </w:rPr>
        <w:t xml:space="preserve"> 20:18. Exodus 3:2-5</w:t>
      </w:r>
      <w:r w:rsidR="00452F85" w:rsidRPr="00452F85">
        <w:rPr>
          <w:rFonts w:ascii="Verdana" w:eastAsia="Times New Roman" w:hAnsi="Verdana" w:cs="Times New Roman"/>
          <w:b/>
          <w:color w:val="000000"/>
          <w:sz w:val="18"/>
          <w:szCs w:val="18"/>
          <w:lang w:eastAsia="en-CA"/>
        </w:rPr>
        <w:t>, Exodus 13:21-22</w:t>
      </w:r>
      <w:r w:rsidR="00452F85">
        <w:rPr>
          <w:rFonts w:ascii="Verdana" w:eastAsia="Times New Roman" w:hAnsi="Verdana" w:cs="Times New Roman"/>
          <w:b/>
          <w:color w:val="000000"/>
          <w:sz w:val="18"/>
          <w:szCs w:val="18"/>
          <w:lang w:eastAsia="en-CA"/>
        </w:rPr>
        <w:t xml:space="preserve">; </w:t>
      </w:r>
      <w:r w:rsidR="00452F85" w:rsidRPr="00452F85">
        <w:rPr>
          <w:rFonts w:ascii="Verdana" w:eastAsia="Times New Roman" w:hAnsi="Verdana" w:cs="Times New Roman"/>
          <w:b/>
          <w:color w:val="000000"/>
          <w:sz w:val="18"/>
          <w:szCs w:val="18"/>
          <w:lang w:eastAsia="en-CA"/>
        </w:rPr>
        <w:t>14:24;</w:t>
      </w:r>
      <w:r w:rsidR="00452F85">
        <w:rPr>
          <w:rFonts w:ascii="Verdana" w:eastAsia="Times New Roman" w:hAnsi="Verdana" w:cs="Times New Roman"/>
          <w:b/>
          <w:color w:val="000000"/>
          <w:sz w:val="18"/>
          <w:szCs w:val="18"/>
          <w:lang w:eastAsia="en-CA"/>
        </w:rPr>
        <w:t xml:space="preserve"> </w:t>
      </w:r>
      <w:r w:rsidR="00452F85" w:rsidRPr="00452F85">
        <w:rPr>
          <w:rFonts w:ascii="Verdana" w:eastAsia="Times New Roman" w:hAnsi="Verdana" w:cs="Times New Roman"/>
          <w:b/>
          <w:color w:val="000000"/>
          <w:sz w:val="18"/>
          <w:szCs w:val="18"/>
          <w:lang w:eastAsia="en-CA"/>
        </w:rPr>
        <w:t>19:18</w:t>
      </w:r>
      <w:r w:rsidR="00452F85">
        <w:rPr>
          <w:rFonts w:ascii="Verdana" w:eastAsia="Times New Roman" w:hAnsi="Verdana" w:cs="Times New Roman"/>
          <w:b/>
          <w:color w:val="000000"/>
          <w:sz w:val="18"/>
          <w:szCs w:val="18"/>
          <w:lang w:eastAsia="en-CA"/>
        </w:rPr>
        <w:t xml:space="preserve">; </w:t>
      </w:r>
      <w:r w:rsidR="00452F85" w:rsidRPr="00452F85">
        <w:rPr>
          <w:rFonts w:ascii="Verdana" w:eastAsia="Times New Roman" w:hAnsi="Verdana" w:cs="Times New Roman"/>
          <w:b/>
          <w:color w:val="000000"/>
          <w:sz w:val="18"/>
          <w:szCs w:val="18"/>
          <w:lang w:eastAsia="en-CA"/>
        </w:rPr>
        <w:t>24:17</w:t>
      </w:r>
      <w:r w:rsidR="00452F85">
        <w:rPr>
          <w:rFonts w:ascii="Verdana" w:eastAsia="Times New Roman" w:hAnsi="Verdana" w:cs="Times New Roman"/>
          <w:b/>
          <w:color w:val="000000"/>
          <w:sz w:val="18"/>
          <w:szCs w:val="18"/>
          <w:lang w:eastAsia="en-CA"/>
        </w:rPr>
        <w:t xml:space="preserve">; </w:t>
      </w:r>
      <w:proofErr w:type="spellStart"/>
      <w:r w:rsidR="00452F85">
        <w:rPr>
          <w:rFonts w:ascii="Verdana" w:eastAsia="Times New Roman" w:hAnsi="Verdana" w:cs="Times New Roman"/>
          <w:b/>
          <w:color w:val="000000"/>
          <w:sz w:val="18"/>
          <w:szCs w:val="18"/>
          <w:lang w:eastAsia="en-CA"/>
        </w:rPr>
        <w:t>Deut</w:t>
      </w:r>
      <w:proofErr w:type="spellEnd"/>
      <w:r w:rsidR="00452F85" w:rsidRPr="00452F85">
        <w:rPr>
          <w:rFonts w:ascii="Verdana" w:eastAsia="Times New Roman" w:hAnsi="Verdana" w:cs="Times New Roman"/>
          <w:b/>
          <w:color w:val="000000"/>
          <w:sz w:val="18"/>
          <w:szCs w:val="18"/>
          <w:lang w:eastAsia="en-CA"/>
        </w:rPr>
        <w:t xml:space="preserve"> 4:12</w:t>
      </w:r>
      <w:r w:rsidR="00452F85">
        <w:rPr>
          <w:rFonts w:ascii="Verdana" w:eastAsia="Times New Roman" w:hAnsi="Verdana" w:cs="Times New Roman"/>
          <w:b/>
          <w:color w:val="000000"/>
          <w:sz w:val="18"/>
          <w:szCs w:val="18"/>
          <w:lang w:eastAsia="en-CA"/>
        </w:rPr>
        <w:t xml:space="preserve">, </w:t>
      </w:r>
      <w:r w:rsidR="00452F85" w:rsidRPr="00452F85">
        <w:rPr>
          <w:rFonts w:ascii="Verdana" w:eastAsia="Times New Roman" w:hAnsi="Verdana" w:cs="Times New Roman"/>
          <w:b/>
          <w:color w:val="000000"/>
          <w:sz w:val="18"/>
          <w:szCs w:val="18"/>
          <w:lang w:eastAsia="en-CA"/>
        </w:rPr>
        <w:t>24</w:t>
      </w:r>
      <w:r w:rsidR="00452F85">
        <w:rPr>
          <w:rFonts w:ascii="Verdana" w:eastAsia="Times New Roman" w:hAnsi="Verdana" w:cs="Times New Roman"/>
          <w:b/>
          <w:color w:val="000000"/>
          <w:sz w:val="18"/>
          <w:szCs w:val="18"/>
          <w:lang w:eastAsia="en-CA"/>
        </w:rPr>
        <w:t xml:space="preserve">, </w:t>
      </w:r>
      <w:r w:rsidR="00452F85" w:rsidRPr="00452F85">
        <w:rPr>
          <w:rFonts w:ascii="Verdana" w:eastAsia="Times New Roman" w:hAnsi="Verdana" w:cs="Times New Roman"/>
          <w:b/>
          <w:color w:val="000000"/>
          <w:sz w:val="18"/>
          <w:szCs w:val="18"/>
          <w:lang w:eastAsia="en-CA"/>
        </w:rPr>
        <w:t>33</w:t>
      </w:r>
      <w:r w:rsidR="00452F85">
        <w:rPr>
          <w:rFonts w:ascii="Verdana" w:eastAsia="Times New Roman" w:hAnsi="Verdana" w:cs="Times New Roman"/>
          <w:b/>
          <w:color w:val="000000"/>
          <w:sz w:val="18"/>
          <w:szCs w:val="18"/>
          <w:lang w:eastAsia="en-CA"/>
        </w:rPr>
        <w:t xml:space="preserve">; </w:t>
      </w:r>
      <w:r w:rsidR="00452F85" w:rsidRPr="00452F85">
        <w:rPr>
          <w:rFonts w:ascii="Verdana" w:eastAsia="Times New Roman" w:hAnsi="Verdana" w:cs="Times New Roman"/>
          <w:b/>
          <w:color w:val="000000"/>
          <w:sz w:val="18"/>
          <w:szCs w:val="18"/>
          <w:lang w:eastAsia="en-CA"/>
        </w:rPr>
        <w:t>5:4</w:t>
      </w:r>
      <w:r w:rsidR="00452F85">
        <w:rPr>
          <w:rFonts w:ascii="Verdana" w:eastAsia="Times New Roman" w:hAnsi="Verdana" w:cs="Times New Roman"/>
          <w:b/>
          <w:color w:val="000000"/>
          <w:sz w:val="18"/>
          <w:szCs w:val="18"/>
          <w:lang w:eastAsia="en-CA"/>
        </w:rPr>
        <w:t xml:space="preserve">; </w:t>
      </w:r>
      <w:r w:rsidR="00452F85" w:rsidRPr="00452F85">
        <w:rPr>
          <w:rFonts w:ascii="Verdana" w:eastAsia="Times New Roman" w:hAnsi="Verdana" w:cs="Times New Roman"/>
          <w:b/>
          <w:color w:val="000000"/>
          <w:sz w:val="18"/>
          <w:szCs w:val="18"/>
          <w:lang w:eastAsia="en-CA"/>
        </w:rPr>
        <w:t>10:4</w:t>
      </w:r>
      <w:r w:rsidR="00452F85" w:rsidRPr="00C36C41">
        <w:rPr>
          <w:rFonts w:ascii="Verdana" w:eastAsia="Times New Roman" w:hAnsi="Verdana" w:cs="Times New Roman"/>
          <w:color w:val="000000"/>
          <w:sz w:val="18"/>
          <w:szCs w:val="18"/>
          <w:lang w:eastAsia="en-CA"/>
        </w:rPr>
        <w:t>.</w:t>
      </w:r>
      <w:r w:rsidR="00977786">
        <w:rPr>
          <w:rFonts w:ascii="Verdana" w:eastAsia="Times New Roman" w:hAnsi="Verdana" w:cs="Times New Roman"/>
          <w:color w:val="000000"/>
          <w:sz w:val="18"/>
          <w:szCs w:val="18"/>
          <w:lang w:eastAsia="en-CA"/>
        </w:rPr>
        <w:t xml:space="preserve"> </w:t>
      </w:r>
      <w:r>
        <w:rPr>
          <w:rFonts w:ascii="Verdana" w:eastAsia="Times New Roman" w:hAnsi="Verdana" w:cs="Times New Roman"/>
          <w:color w:val="000000"/>
          <w:sz w:val="18"/>
          <w:szCs w:val="18"/>
          <w:lang w:eastAsia="en-CA"/>
        </w:rPr>
        <w:t xml:space="preserve">The spectacular </w:t>
      </w:r>
      <w:r w:rsidR="00977786">
        <w:rPr>
          <w:rFonts w:ascii="Verdana" w:eastAsia="Times New Roman" w:hAnsi="Verdana" w:cs="Times New Roman"/>
          <w:color w:val="000000"/>
          <w:sz w:val="18"/>
          <w:szCs w:val="18"/>
          <w:lang w:eastAsia="en-CA"/>
        </w:rPr>
        <w:t xml:space="preserve">event </w:t>
      </w:r>
      <w:r>
        <w:rPr>
          <w:rFonts w:ascii="Verdana" w:eastAsia="Times New Roman" w:hAnsi="Verdana" w:cs="Times New Roman"/>
          <w:color w:val="000000"/>
          <w:sz w:val="18"/>
          <w:szCs w:val="18"/>
          <w:lang w:eastAsia="en-CA"/>
        </w:rPr>
        <w:t xml:space="preserve">also attracted people. No wonder people think that miracles must be accomplished by some spectacle. </w:t>
      </w:r>
    </w:p>
    <w:p w:rsidR="00452F85" w:rsidRDefault="00452F85" w:rsidP="00C36C41">
      <w:pPr>
        <w:shd w:val="clear" w:color="auto" w:fill="FFFFFF"/>
        <w:spacing w:after="0" w:line="270"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John the Baptist also mentioned this </w:t>
      </w:r>
      <w:r w:rsidRPr="00452F85">
        <w:rPr>
          <w:rFonts w:ascii="Verdana" w:eastAsia="Times New Roman" w:hAnsi="Verdana" w:cs="Times New Roman"/>
          <w:b/>
          <w:color w:val="000000"/>
          <w:sz w:val="18"/>
          <w:szCs w:val="18"/>
          <w:lang w:eastAsia="en-CA"/>
        </w:rPr>
        <w:t>Luke 3:16</w:t>
      </w:r>
      <w:r>
        <w:rPr>
          <w:rFonts w:ascii="Verdana" w:eastAsia="Times New Roman" w:hAnsi="Verdana" w:cs="Times New Roman"/>
          <w:b/>
          <w:color w:val="000000"/>
          <w:sz w:val="18"/>
          <w:szCs w:val="18"/>
          <w:lang w:eastAsia="en-CA"/>
        </w:rPr>
        <w:t xml:space="preserve"> </w:t>
      </w:r>
      <w:r w:rsidRPr="00452F85">
        <w:rPr>
          <w:rFonts w:ascii="Verdana" w:eastAsia="Times New Roman" w:hAnsi="Verdana" w:cs="Times New Roman"/>
          <w:color w:val="000000"/>
          <w:sz w:val="18"/>
          <w:szCs w:val="18"/>
          <w:lang w:eastAsia="en-CA"/>
        </w:rPr>
        <w:t>and the fulfilment of the words of Prophet Joel</w:t>
      </w:r>
      <w:r>
        <w:rPr>
          <w:rFonts w:ascii="Verdana" w:eastAsia="Times New Roman" w:hAnsi="Verdana" w:cs="Times New Roman"/>
          <w:color w:val="000000"/>
          <w:sz w:val="18"/>
          <w:szCs w:val="18"/>
          <w:lang w:eastAsia="en-CA"/>
        </w:rPr>
        <w:t>.</w:t>
      </w:r>
      <w:r>
        <w:rPr>
          <w:rFonts w:ascii="Verdana" w:eastAsia="Times New Roman" w:hAnsi="Verdana" w:cs="Times New Roman"/>
          <w:b/>
          <w:color w:val="000000"/>
          <w:sz w:val="18"/>
          <w:szCs w:val="18"/>
          <w:lang w:eastAsia="en-CA"/>
        </w:rPr>
        <w:t xml:space="preserve"> Joel 2:28-29</w:t>
      </w:r>
    </w:p>
    <w:p w:rsidR="00452F85" w:rsidRDefault="00452F85" w:rsidP="00C36C41">
      <w:pPr>
        <w:shd w:val="clear" w:color="auto" w:fill="FFFFFF"/>
        <w:spacing w:after="0" w:line="270" w:lineRule="atLeast"/>
        <w:rPr>
          <w:rFonts w:ascii="Verdana" w:eastAsia="Times New Roman" w:hAnsi="Verdana" w:cs="Times New Roman"/>
          <w:color w:val="000000"/>
          <w:sz w:val="18"/>
          <w:szCs w:val="18"/>
          <w:lang w:eastAsia="en-CA"/>
        </w:rPr>
      </w:pPr>
    </w:p>
    <w:p w:rsidR="00C36C41" w:rsidRPr="0080691D" w:rsidRDefault="00C36C41" w:rsidP="00C36C41">
      <w:pPr>
        <w:shd w:val="clear" w:color="auto" w:fill="FFFFFF"/>
        <w:spacing w:after="0" w:line="270" w:lineRule="atLeast"/>
        <w:outlineLvl w:val="2"/>
        <w:rPr>
          <w:b/>
        </w:rPr>
      </w:pPr>
      <w:r w:rsidRPr="0080691D">
        <w:rPr>
          <w:b/>
        </w:rPr>
        <w:t>Filled with the Holy Spirit (2:4)</w:t>
      </w:r>
    </w:p>
    <w:p w:rsidR="00C36C41" w:rsidRDefault="00977786" w:rsidP="00C36C41">
      <w:pPr>
        <w:shd w:val="clear" w:color="auto" w:fill="FFFFFF"/>
        <w:spacing w:after="0" w:line="270"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At various times in the Bible,</w:t>
      </w:r>
      <w:r w:rsidR="00F45073">
        <w:rPr>
          <w:rFonts w:ascii="Verdana" w:eastAsia="Times New Roman" w:hAnsi="Verdana" w:cs="Times New Roman"/>
          <w:color w:val="000000"/>
          <w:sz w:val="18"/>
          <w:szCs w:val="18"/>
          <w:lang w:eastAsia="en-CA"/>
        </w:rPr>
        <w:t xml:space="preserve"> we have witnessed the </w:t>
      </w:r>
      <w:r w:rsidR="00BC02A7">
        <w:rPr>
          <w:rFonts w:ascii="Verdana" w:eastAsia="Times New Roman" w:hAnsi="Verdana" w:cs="Times New Roman"/>
          <w:color w:val="000000"/>
          <w:sz w:val="18"/>
          <w:szCs w:val="18"/>
          <w:lang w:eastAsia="en-CA"/>
        </w:rPr>
        <w:t>performance</w:t>
      </w:r>
      <w:r w:rsidR="00F45073">
        <w:rPr>
          <w:rFonts w:ascii="Verdana" w:eastAsia="Times New Roman" w:hAnsi="Verdana" w:cs="Times New Roman"/>
          <w:color w:val="000000"/>
          <w:sz w:val="18"/>
          <w:szCs w:val="18"/>
          <w:lang w:eastAsia="en-CA"/>
        </w:rPr>
        <w:t xml:space="preserve"> of the Holy Spirit. </w:t>
      </w:r>
      <w:r>
        <w:rPr>
          <w:rFonts w:ascii="Verdana" w:eastAsia="Times New Roman" w:hAnsi="Verdana" w:cs="Times New Roman"/>
          <w:color w:val="000000"/>
          <w:sz w:val="18"/>
          <w:szCs w:val="18"/>
          <w:lang w:eastAsia="en-CA"/>
        </w:rPr>
        <w:t>However t</w:t>
      </w:r>
      <w:r w:rsidR="00F45073">
        <w:rPr>
          <w:rFonts w:ascii="Verdana" w:eastAsia="Times New Roman" w:hAnsi="Verdana" w:cs="Times New Roman"/>
          <w:color w:val="000000"/>
          <w:sz w:val="18"/>
          <w:szCs w:val="18"/>
          <w:lang w:eastAsia="en-CA"/>
        </w:rPr>
        <w:t>his is the first tim</w:t>
      </w:r>
      <w:r w:rsidR="00BC02A7">
        <w:rPr>
          <w:rFonts w:ascii="Verdana" w:eastAsia="Times New Roman" w:hAnsi="Verdana" w:cs="Times New Roman"/>
          <w:color w:val="000000"/>
          <w:sz w:val="18"/>
          <w:szCs w:val="18"/>
          <w:lang w:eastAsia="en-CA"/>
        </w:rPr>
        <w:t>e we are seeing Him take over people</w:t>
      </w:r>
      <w:r>
        <w:rPr>
          <w:rFonts w:ascii="Verdana" w:eastAsia="Times New Roman" w:hAnsi="Verdana" w:cs="Times New Roman"/>
          <w:color w:val="000000"/>
          <w:sz w:val="18"/>
          <w:szCs w:val="18"/>
          <w:lang w:eastAsia="en-CA"/>
        </w:rPr>
        <w:t xml:space="preserve"> in this dimension</w:t>
      </w:r>
      <w:r w:rsidR="00BC02A7">
        <w:rPr>
          <w:rFonts w:ascii="Verdana" w:eastAsia="Times New Roman" w:hAnsi="Verdana" w:cs="Times New Roman"/>
          <w:color w:val="000000"/>
          <w:sz w:val="18"/>
          <w:szCs w:val="18"/>
          <w:lang w:eastAsia="en-CA"/>
        </w:rPr>
        <w:t xml:space="preserve">. </w:t>
      </w:r>
      <w:r w:rsidR="0080691D">
        <w:rPr>
          <w:rFonts w:ascii="Verdana" w:eastAsia="Times New Roman" w:hAnsi="Verdana" w:cs="Times New Roman"/>
          <w:color w:val="000000"/>
          <w:sz w:val="18"/>
          <w:szCs w:val="18"/>
          <w:lang w:eastAsia="en-CA"/>
        </w:rPr>
        <w:t xml:space="preserve">Is it not interesting that no one was segregated when the Holy Spirit descended on them? Everyone was touched by the same spirit. </w:t>
      </w:r>
      <w:r w:rsidR="0080691D">
        <w:rPr>
          <w:rFonts w:ascii="Verdana" w:eastAsia="Times New Roman" w:hAnsi="Verdana" w:cs="Times New Roman"/>
          <w:color w:val="000000"/>
          <w:sz w:val="18"/>
          <w:szCs w:val="18"/>
          <w:lang w:eastAsia="en-CA"/>
        </w:rPr>
        <w:lastRenderedPageBreak/>
        <w:t xml:space="preserve">Peter did not have a fuller measure than any of the others. Does this show some signs of equality in the church? </w:t>
      </w:r>
      <w:proofErr w:type="gramStart"/>
      <w:r w:rsidR="00C36C41" w:rsidRPr="00C36C41">
        <w:rPr>
          <w:rFonts w:ascii="Verdana" w:eastAsia="Times New Roman" w:hAnsi="Verdana" w:cs="Times New Roman"/>
          <w:color w:val="000000"/>
          <w:sz w:val="18"/>
          <w:szCs w:val="18"/>
          <w:lang w:eastAsia="en-CA"/>
        </w:rPr>
        <w:t>“All of them were filled with the Holy Spirit” (2:4).</w:t>
      </w:r>
      <w:proofErr w:type="gramEnd"/>
      <w:r w:rsidR="00C36C41" w:rsidRPr="00C36C41">
        <w:rPr>
          <w:rFonts w:ascii="Verdana" w:eastAsia="Times New Roman" w:hAnsi="Verdana" w:cs="Times New Roman"/>
          <w:color w:val="000000"/>
          <w:sz w:val="18"/>
          <w:szCs w:val="18"/>
          <w:lang w:eastAsia="en-CA"/>
        </w:rPr>
        <w:t xml:space="preserve"> </w:t>
      </w:r>
      <w:r w:rsidR="0080691D">
        <w:rPr>
          <w:rFonts w:ascii="Verdana" w:eastAsia="Times New Roman" w:hAnsi="Verdana" w:cs="Times New Roman"/>
          <w:color w:val="000000"/>
          <w:sz w:val="18"/>
          <w:szCs w:val="18"/>
          <w:lang w:eastAsia="en-CA"/>
        </w:rPr>
        <w:t>It was a new beginning for the church.</w:t>
      </w:r>
    </w:p>
    <w:p w:rsidR="0080691D" w:rsidRPr="008E56BF" w:rsidRDefault="0080691D" w:rsidP="00C36C41">
      <w:pPr>
        <w:shd w:val="clear" w:color="auto" w:fill="FFFFFF"/>
        <w:spacing w:after="0" w:line="270" w:lineRule="atLeast"/>
        <w:rPr>
          <w:rFonts w:ascii="Verdana" w:eastAsia="Times New Roman" w:hAnsi="Verdana" w:cs="Times New Roman"/>
          <w:color w:val="FF0000"/>
          <w:sz w:val="18"/>
          <w:szCs w:val="18"/>
          <w:lang w:eastAsia="en-CA"/>
        </w:rPr>
      </w:pPr>
      <w:r>
        <w:rPr>
          <w:rFonts w:ascii="Verdana" w:eastAsia="Times New Roman" w:hAnsi="Verdana" w:cs="Times New Roman"/>
          <w:color w:val="000000"/>
          <w:sz w:val="18"/>
          <w:szCs w:val="18"/>
          <w:lang w:eastAsia="en-CA"/>
        </w:rPr>
        <w:t xml:space="preserve">What do you think would have happened if one has slipped out? </w:t>
      </w:r>
      <w:r w:rsidRPr="008E56BF">
        <w:rPr>
          <w:rFonts w:ascii="Verdana" w:eastAsia="Times New Roman" w:hAnsi="Verdana" w:cs="Times New Roman"/>
          <w:color w:val="FF0000"/>
          <w:sz w:val="18"/>
          <w:szCs w:val="18"/>
          <w:lang w:eastAsia="en-CA"/>
        </w:rPr>
        <w:t>Discuss this in view of people that love to play truancy when it comes to worship</w:t>
      </w:r>
    </w:p>
    <w:p w:rsidR="003D4765" w:rsidRPr="00C36C41" w:rsidRDefault="003D4765" w:rsidP="00C36C41">
      <w:pPr>
        <w:shd w:val="clear" w:color="auto" w:fill="FFFFFF"/>
        <w:spacing w:after="0" w:line="270" w:lineRule="atLeast"/>
        <w:rPr>
          <w:rFonts w:ascii="Verdana" w:eastAsia="Times New Roman" w:hAnsi="Verdana" w:cs="Times New Roman"/>
          <w:color w:val="000000"/>
          <w:sz w:val="18"/>
          <w:szCs w:val="18"/>
          <w:lang w:eastAsia="en-CA"/>
        </w:rPr>
      </w:pPr>
    </w:p>
    <w:p w:rsidR="00C36C41" w:rsidRPr="003D4765" w:rsidRDefault="00C36C41" w:rsidP="00C36C41">
      <w:pPr>
        <w:shd w:val="clear" w:color="auto" w:fill="FFFFFF"/>
        <w:spacing w:after="0" w:line="270" w:lineRule="atLeast"/>
        <w:outlineLvl w:val="2"/>
        <w:rPr>
          <w:b/>
        </w:rPr>
      </w:pPr>
      <w:r w:rsidRPr="003D4765">
        <w:rPr>
          <w:b/>
        </w:rPr>
        <w:t>Speak</w:t>
      </w:r>
      <w:r w:rsidR="00100BA4">
        <w:rPr>
          <w:b/>
        </w:rPr>
        <w:t>ing</w:t>
      </w:r>
      <w:r w:rsidRPr="003D4765">
        <w:rPr>
          <w:b/>
        </w:rPr>
        <w:t xml:space="preserve"> in various languages (2:4, 6-12)</w:t>
      </w:r>
    </w:p>
    <w:p w:rsidR="00BC02A7" w:rsidRPr="00BC02A7" w:rsidRDefault="002B016F" w:rsidP="008E56BF">
      <w:pPr>
        <w:shd w:val="clear" w:color="auto" w:fill="FFFFFF"/>
        <w:spacing w:after="360" w:line="270"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The time of the Pentecost was very unique as a festival was supposed to be going on and so lots of Jews were in town either as returnees or visitors</w:t>
      </w:r>
      <w:r w:rsidR="00977786">
        <w:rPr>
          <w:rFonts w:ascii="Verdana" w:eastAsia="Times New Roman" w:hAnsi="Verdana" w:cs="Times New Roman"/>
          <w:color w:val="000000"/>
          <w:sz w:val="18"/>
          <w:szCs w:val="18"/>
          <w:lang w:eastAsia="en-CA"/>
        </w:rPr>
        <w:t xml:space="preserve">. </w:t>
      </w:r>
      <w:r w:rsidR="00977786" w:rsidRPr="008E56BF">
        <w:rPr>
          <w:rFonts w:ascii="Verdana" w:eastAsia="Times New Roman" w:hAnsi="Verdana" w:cs="Times New Roman"/>
          <w:color w:val="FF0000"/>
          <w:sz w:val="18"/>
          <w:szCs w:val="18"/>
          <w:lang w:eastAsia="en-CA"/>
        </w:rPr>
        <w:t>Why do you thin</w:t>
      </w:r>
      <w:r w:rsidR="008E56BF" w:rsidRPr="008E56BF">
        <w:rPr>
          <w:rFonts w:ascii="Verdana" w:eastAsia="Times New Roman" w:hAnsi="Verdana" w:cs="Times New Roman"/>
          <w:color w:val="FF0000"/>
          <w:sz w:val="18"/>
          <w:szCs w:val="18"/>
          <w:lang w:eastAsia="en-CA"/>
        </w:rPr>
        <w:t xml:space="preserve">k God chose that time? </w:t>
      </w:r>
      <w:r w:rsidR="0080691D">
        <w:rPr>
          <w:rFonts w:ascii="Verdana" w:eastAsia="Times New Roman" w:hAnsi="Verdana" w:cs="Times New Roman"/>
          <w:color w:val="000000"/>
          <w:sz w:val="18"/>
          <w:szCs w:val="18"/>
          <w:lang w:eastAsia="en-CA"/>
        </w:rPr>
        <w:t xml:space="preserve">The </w:t>
      </w:r>
      <w:r w:rsidR="003D4765">
        <w:rPr>
          <w:rFonts w:ascii="Verdana" w:eastAsia="Times New Roman" w:hAnsi="Verdana" w:cs="Times New Roman"/>
          <w:color w:val="000000"/>
          <w:sz w:val="18"/>
          <w:szCs w:val="18"/>
          <w:lang w:eastAsia="en-CA"/>
        </w:rPr>
        <w:t>Jews had a common language wh</w:t>
      </w:r>
      <w:r w:rsidR="0080691D">
        <w:rPr>
          <w:rFonts w:ascii="Verdana" w:eastAsia="Times New Roman" w:hAnsi="Verdana" w:cs="Times New Roman"/>
          <w:color w:val="000000"/>
          <w:sz w:val="18"/>
          <w:szCs w:val="18"/>
          <w:lang w:eastAsia="en-CA"/>
        </w:rPr>
        <w:t>ich was Aramaic. Th</w:t>
      </w:r>
      <w:r w:rsidR="003D4765">
        <w:rPr>
          <w:rFonts w:ascii="Verdana" w:eastAsia="Times New Roman" w:hAnsi="Verdana" w:cs="Times New Roman"/>
          <w:color w:val="000000"/>
          <w:sz w:val="18"/>
          <w:szCs w:val="18"/>
          <w:lang w:eastAsia="en-CA"/>
        </w:rPr>
        <w:t xml:space="preserve">is is the </w:t>
      </w:r>
      <w:r w:rsidR="0080691D">
        <w:rPr>
          <w:rFonts w:ascii="Verdana" w:eastAsia="Times New Roman" w:hAnsi="Verdana" w:cs="Times New Roman"/>
          <w:color w:val="000000"/>
          <w:sz w:val="18"/>
          <w:szCs w:val="18"/>
          <w:lang w:eastAsia="en-CA"/>
        </w:rPr>
        <w:t xml:space="preserve">same language that Jesus spoke. </w:t>
      </w:r>
      <w:r w:rsidR="003D4765">
        <w:rPr>
          <w:rFonts w:ascii="Verdana" w:eastAsia="Times New Roman" w:hAnsi="Verdana" w:cs="Times New Roman"/>
          <w:color w:val="000000"/>
          <w:sz w:val="18"/>
          <w:szCs w:val="18"/>
          <w:lang w:eastAsia="en-CA"/>
        </w:rPr>
        <w:t xml:space="preserve">Why do you think the Holy Spirit choose to reach the individuals in their local languages? </w:t>
      </w:r>
      <w:r w:rsidR="003D4765" w:rsidRPr="003D4765">
        <w:rPr>
          <w:rFonts w:ascii="Verdana" w:eastAsia="Times New Roman" w:hAnsi="Verdana" w:cs="Times New Roman"/>
          <w:b/>
          <w:color w:val="000000"/>
          <w:sz w:val="18"/>
          <w:szCs w:val="18"/>
          <w:lang w:eastAsia="en-CA"/>
        </w:rPr>
        <w:t>Mark 15:38, Hebrew 10:19-20, Rom 5:1-2</w:t>
      </w:r>
      <w:r w:rsidR="008E56BF">
        <w:rPr>
          <w:rFonts w:ascii="Verdana" w:eastAsia="Times New Roman" w:hAnsi="Verdana" w:cs="Times New Roman"/>
          <w:b/>
          <w:color w:val="000000"/>
          <w:sz w:val="18"/>
          <w:szCs w:val="18"/>
          <w:lang w:eastAsia="en-CA"/>
        </w:rPr>
        <w:t xml:space="preserve">. </w:t>
      </w:r>
      <w:r w:rsidR="00BC02A7" w:rsidRPr="00BC02A7">
        <w:rPr>
          <w:rFonts w:ascii="Verdana" w:eastAsia="Times New Roman" w:hAnsi="Verdana" w:cs="Times New Roman"/>
          <w:color w:val="000000"/>
          <w:sz w:val="18"/>
          <w:szCs w:val="18"/>
          <w:lang w:eastAsia="en-CA"/>
        </w:rPr>
        <w:t xml:space="preserve">The </w:t>
      </w:r>
      <w:r w:rsidR="00100BA4" w:rsidRPr="00BC02A7">
        <w:rPr>
          <w:rFonts w:ascii="Verdana" w:eastAsia="Times New Roman" w:hAnsi="Verdana" w:cs="Times New Roman"/>
          <w:color w:val="000000"/>
          <w:sz w:val="18"/>
          <w:szCs w:val="18"/>
          <w:lang w:eastAsia="en-CA"/>
        </w:rPr>
        <w:t>idea of speaking in tongues</w:t>
      </w:r>
      <w:r w:rsidR="00100BA4">
        <w:rPr>
          <w:rFonts w:ascii="Verdana" w:eastAsia="Times New Roman" w:hAnsi="Verdana" w:cs="Times New Roman"/>
          <w:color w:val="000000"/>
          <w:sz w:val="18"/>
          <w:szCs w:val="18"/>
          <w:lang w:eastAsia="en-CA"/>
        </w:rPr>
        <w:t xml:space="preserve"> </w:t>
      </w:r>
      <w:r w:rsidR="00100BA4" w:rsidRPr="00BC02A7">
        <w:rPr>
          <w:rFonts w:ascii="Verdana" w:eastAsia="Times New Roman" w:hAnsi="Verdana" w:cs="Times New Roman"/>
          <w:color w:val="000000"/>
          <w:sz w:val="18"/>
          <w:szCs w:val="18"/>
          <w:lang w:eastAsia="en-CA"/>
        </w:rPr>
        <w:t>has confused many people and has</w:t>
      </w:r>
      <w:r w:rsidR="00BC02A7" w:rsidRPr="00BC02A7">
        <w:rPr>
          <w:rFonts w:ascii="Verdana" w:eastAsia="Times New Roman" w:hAnsi="Verdana" w:cs="Times New Roman"/>
          <w:color w:val="000000"/>
          <w:sz w:val="18"/>
          <w:szCs w:val="18"/>
          <w:lang w:eastAsia="en-CA"/>
        </w:rPr>
        <w:t xml:space="preserve"> been the source of division among many </w:t>
      </w:r>
      <w:r>
        <w:rPr>
          <w:rFonts w:ascii="Verdana" w:eastAsia="Times New Roman" w:hAnsi="Verdana" w:cs="Times New Roman"/>
          <w:color w:val="000000"/>
          <w:sz w:val="18"/>
          <w:szCs w:val="18"/>
          <w:lang w:eastAsia="en-CA"/>
        </w:rPr>
        <w:t xml:space="preserve">bible believing </w:t>
      </w:r>
      <w:r w:rsidR="00BC02A7" w:rsidRPr="00BC02A7">
        <w:rPr>
          <w:rFonts w:ascii="Verdana" w:eastAsia="Times New Roman" w:hAnsi="Verdana" w:cs="Times New Roman"/>
          <w:color w:val="000000"/>
          <w:sz w:val="18"/>
          <w:szCs w:val="18"/>
          <w:lang w:eastAsia="en-CA"/>
        </w:rPr>
        <w:t xml:space="preserve">people. Some have said that because the languages spoken were understood by those present, every tongue must be understood by men </w:t>
      </w:r>
      <w:r w:rsidR="00BC02A7" w:rsidRPr="008E56BF">
        <w:rPr>
          <w:rFonts w:ascii="Verdana" w:eastAsia="Times New Roman" w:hAnsi="Verdana" w:cs="Times New Roman"/>
          <w:color w:val="FF0000"/>
          <w:sz w:val="18"/>
          <w:szCs w:val="18"/>
          <w:lang w:eastAsia="en-CA"/>
        </w:rPr>
        <w:t>(Discuss)</w:t>
      </w:r>
    </w:p>
    <w:p w:rsidR="00100BA4" w:rsidRDefault="00100BA4" w:rsidP="00C36C41">
      <w:pPr>
        <w:shd w:val="clear" w:color="auto" w:fill="FFFFFF"/>
        <w:spacing w:after="0" w:line="270" w:lineRule="atLeast"/>
        <w:outlineLvl w:val="2"/>
        <w:rPr>
          <w:rFonts w:ascii="Verdana" w:eastAsia="Times New Roman" w:hAnsi="Verdana" w:cs="Times New Roman"/>
          <w:b/>
          <w:color w:val="000000"/>
          <w:sz w:val="18"/>
          <w:szCs w:val="18"/>
          <w:lang w:eastAsia="en-CA"/>
        </w:rPr>
      </w:pPr>
    </w:p>
    <w:p w:rsidR="00C36C41" w:rsidRPr="00100BA4" w:rsidRDefault="00100BA4" w:rsidP="00C36C41">
      <w:pPr>
        <w:shd w:val="clear" w:color="auto" w:fill="FFFFFF"/>
        <w:spacing w:after="0" w:line="270" w:lineRule="atLeast"/>
        <w:outlineLvl w:val="2"/>
        <w:rPr>
          <w:rFonts w:ascii="Verdana" w:eastAsia="Times New Roman" w:hAnsi="Verdana" w:cs="Times New Roman"/>
          <w:b/>
          <w:color w:val="000000"/>
          <w:sz w:val="18"/>
          <w:szCs w:val="18"/>
          <w:lang w:eastAsia="en-CA"/>
        </w:rPr>
      </w:pPr>
      <w:r>
        <w:rPr>
          <w:rFonts w:ascii="Verdana" w:eastAsia="Times New Roman" w:hAnsi="Verdana" w:cs="Times New Roman"/>
          <w:b/>
          <w:color w:val="000000"/>
          <w:sz w:val="18"/>
          <w:szCs w:val="18"/>
          <w:lang w:eastAsia="en-CA"/>
        </w:rPr>
        <w:t>Mockery of Christians</w:t>
      </w:r>
      <w:r w:rsidR="00462E20" w:rsidRPr="00100BA4">
        <w:rPr>
          <w:rFonts w:ascii="Verdana" w:eastAsia="Times New Roman" w:hAnsi="Verdana" w:cs="Times New Roman"/>
          <w:b/>
          <w:color w:val="000000"/>
          <w:sz w:val="18"/>
          <w:szCs w:val="18"/>
          <w:lang w:eastAsia="en-CA"/>
        </w:rPr>
        <w:t xml:space="preserve"> (2:13-39</w:t>
      </w:r>
      <w:r w:rsidR="00C36C41" w:rsidRPr="00100BA4">
        <w:rPr>
          <w:rFonts w:ascii="Verdana" w:eastAsia="Times New Roman" w:hAnsi="Verdana" w:cs="Times New Roman"/>
          <w:b/>
          <w:color w:val="000000"/>
          <w:sz w:val="18"/>
          <w:szCs w:val="18"/>
          <w:lang w:eastAsia="en-CA"/>
        </w:rPr>
        <w:t>)</w:t>
      </w:r>
    </w:p>
    <w:p w:rsidR="00C36C41" w:rsidRPr="008E56BF" w:rsidRDefault="00100BA4" w:rsidP="00C36C41">
      <w:pPr>
        <w:shd w:val="clear" w:color="auto" w:fill="FFFFFF"/>
        <w:spacing w:after="360" w:line="270" w:lineRule="atLeast"/>
        <w:rPr>
          <w:rFonts w:ascii="Verdana" w:eastAsia="Times New Roman" w:hAnsi="Verdana" w:cs="Times New Roman"/>
          <w:color w:val="FF0000"/>
          <w:sz w:val="18"/>
          <w:szCs w:val="18"/>
          <w:lang w:eastAsia="en-CA"/>
        </w:rPr>
      </w:pPr>
      <w:r>
        <w:rPr>
          <w:rFonts w:ascii="Verdana" w:eastAsia="Times New Roman" w:hAnsi="Verdana" w:cs="Times New Roman"/>
          <w:color w:val="000000"/>
          <w:sz w:val="18"/>
          <w:szCs w:val="18"/>
          <w:lang w:eastAsia="en-CA"/>
        </w:rPr>
        <w:t xml:space="preserve">Mockery of spiritual exercise is not a new trend in the kingdom. </w:t>
      </w:r>
      <w:r w:rsidR="00C36C41" w:rsidRPr="00C36C41">
        <w:rPr>
          <w:rFonts w:ascii="Verdana" w:eastAsia="Times New Roman" w:hAnsi="Verdana" w:cs="Times New Roman"/>
          <w:color w:val="000000"/>
          <w:sz w:val="18"/>
          <w:szCs w:val="18"/>
          <w:lang w:eastAsia="en-CA"/>
        </w:rPr>
        <w:t xml:space="preserve">As the disciples </w:t>
      </w:r>
      <w:r>
        <w:rPr>
          <w:rFonts w:ascii="Verdana" w:eastAsia="Times New Roman" w:hAnsi="Verdana" w:cs="Times New Roman"/>
          <w:color w:val="000000"/>
          <w:sz w:val="18"/>
          <w:szCs w:val="18"/>
          <w:lang w:eastAsia="en-CA"/>
        </w:rPr>
        <w:t xml:space="preserve">began </w:t>
      </w:r>
      <w:r w:rsidR="00C36C41" w:rsidRPr="00C36C41">
        <w:rPr>
          <w:rFonts w:ascii="Verdana" w:eastAsia="Times New Roman" w:hAnsi="Verdana" w:cs="Times New Roman"/>
          <w:color w:val="000000"/>
          <w:sz w:val="18"/>
          <w:szCs w:val="18"/>
          <w:lang w:eastAsia="en-CA"/>
        </w:rPr>
        <w:t>to speak, not everyone in the crowd was impressed by the miracles and signs. Luke tells us, “Some…made fun of them and said, ‘They have had too much wine’” (2:13</w:t>
      </w:r>
      <w:r w:rsidR="00462E20">
        <w:rPr>
          <w:rFonts w:ascii="Verdana" w:eastAsia="Times New Roman" w:hAnsi="Verdana" w:cs="Times New Roman"/>
          <w:color w:val="000000"/>
          <w:sz w:val="18"/>
          <w:szCs w:val="18"/>
          <w:lang w:eastAsia="en-CA"/>
        </w:rPr>
        <w:t>)</w:t>
      </w:r>
      <w:r w:rsidR="00C36C41" w:rsidRPr="00C36C41">
        <w:rPr>
          <w:rFonts w:ascii="Verdana" w:eastAsia="Times New Roman" w:hAnsi="Verdana" w:cs="Times New Roman"/>
          <w:color w:val="000000"/>
          <w:sz w:val="18"/>
          <w:szCs w:val="18"/>
          <w:lang w:eastAsia="en-CA"/>
        </w:rPr>
        <w:t>.</w:t>
      </w:r>
      <w:r w:rsidR="00462E20">
        <w:rPr>
          <w:rFonts w:ascii="Verdana" w:eastAsia="Times New Roman" w:hAnsi="Verdana" w:cs="Times New Roman"/>
          <w:color w:val="000000"/>
          <w:sz w:val="18"/>
          <w:szCs w:val="18"/>
          <w:lang w:eastAsia="en-CA"/>
        </w:rPr>
        <w:t xml:space="preserve"> </w:t>
      </w:r>
      <w:r w:rsidR="00462E20" w:rsidRPr="008E56BF">
        <w:rPr>
          <w:rFonts w:ascii="Verdana" w:eastAsia="Times New Roman" w:hAnsi="Verdana" w:cs="Times New Roman"/>
          <w:color w:val="FF0000"/>
          <w:sz w:val="18"/>
          <w:szCs w:val="18"/>
          <w:lang w:eastAsia="en-CA"/>
        </w:rPr>
        <w:t xml:space="preserve">How are Christians misunderstood </w:t>
      </w:r>
      <w:r w:rsidR="008E56BF" w:rsidRPr="008E56BF">
        <w:rPr>
          <w:rFonts w:ascii="Verdana" w:eastAsia="Times New Roman" w:hAnsi="Verdana" w:cs="Times New Roman"/>
          <w:color w:val="FF0000"/>
          <w:sz w:val="18"/>
          <w:szCs w:val="18"/>
          <w:lang w:eastAsia="en-CA"/>
        </w:rPr>
        <w:t xml:space="preserve">or mocked </w:t>
      </w:r>
      <w:r w:rsidR="00462E20" w:rsidRPr="008E56BF">
        <w:rPr>
          <w:rFonts w:ascii="Verdana" w:eastAsia="Times New Roman" w:hAnsi="Verdana" w:cs="Times New Roman"/>
          <w:color w:val="FF0000"/>
          <w:sz w:val="18"/>
          <w:szCs w:val="18"/>
          <w:lang w:eastAsia="en-CA"/>
        </w:rPr>
        <w:t xml:space="preserve">in our </w:t>
      </w:r>
      <w:r w:rsidRPr="008E56BF">
        <w:rPr>
          <w:rFonts w:ascii="Verdana" w:eastAsia="Times New Roman" w:hAnsi="Verdana" w:cs="Times New Roman"/>
          <w:color w:val="FF0000"/>
          <w:sz w:val="18"/>
          <w:szCs w:val="18"/>
          <w:lang w:eastAsia="en-CA"/>
        </w:rPr>
        <w:t>days?</w:t>
      </w:r>
      <w:r w:rsidR="00462E20" w:rsidRPr="008E56BF">
        <w:rPr>
          <w:rFonts w:ascii="Verdana" w:eastAsia="Times New Roman" w:hAnsi="Verdana" w:cs="Times New Roman"/>
          <w:color w:val="FF0000"/>
          <w:sz w:val="18"/>
          <w:szCs w:val="18"/>
          <w:lang w:eastAsia="en-CA"/>
        </w:rPr>
        <w:t xml:space="preserve"> </w:t>
      </w:r>
    </w:p>
    <w:p w:rsidR="00462E20" w:rsidRDefault="00462E20" w:rsidP="00C36C41">
      <w:pPr>
        <w:shd w:val="clear" w:color="auto" w:fill="FFFFFF"/>
        <w:spacing w:after="360" w:line="270" w:lineRule="atLeast"/>
        <w:rPr>
          <w:rFonts w:ascii="Verdana" w:eastAsia="Times New Roman" w:hAnsi="Verdana" w:cs="Times New Roman"/>
          <w:color w:val="000000"/>
          <w:sz w:val="18"/>
          <w:szCs w:val="18"/>
          <w:lang w:eastAsia="en-CA"/>
        </w:rPr>
      </w:pPr>
      <w:r w:rsidRPr="008E56BF">
        <w:rPr>
          <w:rFonts w:ascii="Verdana" w:eastAsia="Times New Roman" w:hAnsi="Verdana" w:cs="Times New Roman"/>
          <w:color w:val="FF0000"/>
          <w:sz w:val="18"/>
          <w:szCs w:val="18"/>
          <w:lang w:eastAsia="en-CA"/>
        </w:rPr>
        <w:t>Where did the courage of peter come from</w:t>
      </w:r>
      <w:r>
        <w:rPr>
          <w:rFonts w:ascii="Verdana" w:eastAsia="Times New Roman" w:hAnsi="Verdana" w:cs="Times New Roman"/>
          <w:color w:val="000000"/>
          <w:sz w:val="18"/>
          <w:szCs w:val="18"/>
          <w:lang w:eastAsia="en-CA"/>
        </w:rPr>
        <w:t xml:space="preserve">? </w:t>
      </w:r>
      <w:r w:rsidR="0043048B">
        <w:rPr>
          <w:rFonts w:ascii="Verdana" w:eastAsia="Times New Roman" w:hAnsi="Verdana" w:cs="Times New Roman"/>
          <w:color w:val="000000"/>
          <w:sz w:val="18"/>
          <w:szCs w:val="18"/>
          <w:lang w:eastAsia="en-CA"/>
        </w:rPr>
        <w:t xml:space="preserve"> I</w:t>
      </w:r>
      <w:r w:rsidR="00100BA4">
        <w:rPr>
          <w:rFonts w:ascii="Verdana" w:eastAsia="Times New Roman" w:hAnsi="Verdana" w:cs="Times New Roman"/>
          <w:color w:val="000000"/>
          <w:sz w:val="18"/>
          <w:szCs w:val="18"/>
          <w:lang w:eastAsia="en-CA"/>
        </w:rPr>
        <w:t>s</w:t>
      </w:r>
      <w:r w:rsidR="0043048B">
        <w:rPr>
          <w:rFonts w:ascii="Verdana" w:eastAsia="Times New Roman" w:hAnsi="Verdana" w:cs="Times New Roman"/>
          <w:color w:val="000000"/>
          <w:sz w:val="18"/>
          <w:szCs w:val="18"/>
          <w:lang w:eastAsia="en-CA"/>
        </w:rPr>
        <w:t xml:space="preserve"> this the same Peter of Matthew 26:72-</w:t>
      </w:r>
      <w:proofErr w:type="gramStart"/>
      <w:r w:rsidR="0043048B">
        <w:rPr>
          <w:rFonts w:ascii="Verdana" w:eastAsia="Times New Roman" w:hAnsi="Verdana" w:cs="Times New Roman"/>
          <w:color w:val="000000"/>
          <w:sz w:val="18"/>
          <w:szCs w:val="18"/>
          <w:lang w:eastAsia="en-CA"/>
        </w:rPr>
        <w:t>74.</w:t>
      </w:r>
      <w:proofErr w:type="gramEnd"/>
    </w:p>
    <w:p w:rsidR="00100BA4" w:rsidRDefault="0043048B" w:rsidP="00C36C41">
      <w:pPr>
        <w:shd w:val="clear" w:color="auto" w:fill="FFFFFF"/>
        <w:spacing w:after="360" w:line="270"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Examine the tactics in Peter’s message.</w:t>
      </w:r>
    </w:p>
    <w:p w:rsidR="00100BA4" w:rsidRPr="00100BA4" w:rsidRDefault="0043048B" w:rsidP="00100BA4">
      <w:pPr>
        <w:pStyle w:val="ListParagraph"/>
        <w:numPr>
          <w:ilvl w:val="0"/>
          <w:numId w:val="3"/>
        </w:numPr>
        <w:shd w:val="clear" w:color="auto" w:fill="FFFFFF"/>
        <w:spacing w:after="360" w:line="270" w:lineRule="atLeast"/>
        <w:rPr>
          <w:rFonts w:ascii="Verdana" w:eastAsia="Times New Roman" w:hAnsi="Verdana" w:cs="Times New Roman"/>
          <w:color w:val="000000"/>
          <w:sz w:val="18"/>
          <w:szCs w:val="18"/>
          <w:lang w:eastAsia="en-CA"/>
        </w:rPr>
      </w:pPr>
      <w:r w:rsidRPr="00100BA4">
        <w:rPr>
          <w:rFonts w:ascii="Verdana" w:eastAsia="Times New Roman" w:hAnsi="Verdana" w:cs="Times New Roman"/>
          <w:color w:val="000000"/>
          <w:sz w:val="18"/>
          <w:szCs w:val="18"/>
          <w:lang w:eastAsia="en-CA"/>
        </w:rPr>
        <w:t xml:space="preserve">Told them the truth about what they did when they crucified Jesus. </w:t>
      </w:r>
    </w:p>
    <w:p w:rsidR="00100BA4" w:rsidRPr="00100BA4" w:rsidRDefault="0043048B" w:rsidP="00100BA4">
      <w:pPr>
        <w:pStyle w:val="ListParagraph"/>
        <w:numPr>
          <w:ilvl w:val="0"/>
          <w:numId w:val="3"/>
        </w:numPr>
        <w:shd w:val="clear" w:color="auto" w:fill="FFFFFF"/>
        <w:spacing w:after="360" w:line="270" w:lineRule="atLeast"/>
        <w:rPr>
          <w:rFonts w:ascii="Verdana" w:eastAsia="Times New Roman" w:hAnsi="Verdana" w:cs="Times New Roman"/>
          <w:color w:val="000000"/>
          <w:sz w:val="18"/>
          <w:szCs w:val="18"/>
          <w:lang w:eastAsia="en-CA"/>
        </w:rPr>
      </w:pPr>
      <w:r w:rsidRPr="00100BA4">
        <w:rPr>
          <w:rFonts w:ascii="Verdana" w:eastAsia="Times New Roman" w:hAnsi="Verdana" w:cs="Times New Roman"/>
          <w:color w:val="000000"/>
          <w:sz w:val="18"/>
          <w:szCs w:val="18"/>
          <w:lang w:eastAsia="en-CA"/>
        </w:rPr>
        <w:t>He introduced David which will</w:t>
      </w:r>
      <w:r w:rsidR="00100BA4" w:rsidRPr="00100BA4">
        <w:rPr>
          <w:rFonts w:ascii="Verdana" w:eastAsia="Times New Roman" w:hAnsi="Verdana" w:cs="Times New Roman"/>
          <w:color w:val="000000"/>
          <w:sz w:val="18"/>
          <w:szCs w:val="18"/>
          <w:lang w:eastAsia="en-CA"/>
        </w:rPr>
        <w:t xml:space="preserve"> make every Jew want to listen.</w:t>
      </w:r>
    </w:p>
    <w:p w:rsidR="00100BA4" w:rsidRPr="00100BA4" w:rsidRDefault="00100BA4" w:rsidP="00100BA4">
      <w:pPr>
        <w:pStyle w:val="ListParagraph"/>
        <w:numPr>
          <w:ilvl w:val="0"/>
          <w:numId w:val="3"/>
        </w:numPr>
        <w:shd w:val="clear" w:color="auto" w:fill="FFFFFF"/>
        <w:spacing w:after="360" w:line="270" w:lineRule="atLeast"/>
        <w:rPr>
          <w:rFonts w:ascii="Verdana" w:eastAsia="Times New Roman" w:hAnsi="Verdana" w:cs="Times New Roman"/>
          <w:color w:val="000000"/>
          <w:sz w:val="18"/>
          <w:szCs w:val="18"/>
          <w:lang w:eastAsia="en-CA"/>
        </w:rPr>
      </w:pPr>
      <w:r w:rsidRPr="00100BA4">
        <w:rPr>
          <w:rFonts w:ascii="Verdana" w:eastAsia="Times New Roman" w:hAnsi="Verdana" w:cs="Times New Roman"/>
          <w:color w:val="000000"/>
          <w:sz w:val="18"/>
          <w:szCs w:val="18"/>
          <w:lang w:eastAsia="en-CA"/>
        </w:rPr>
        <w:t>R</w:t>
      </w:r>
      <w:r w:rsidR="0043048B" w:rsidRPr="00100BA4">
        <w:rPr>
          <w:rFonts w:ascii="Verdana" w:eastAsia="Times New Roman" w:hAnsi="Verdana" w:cs="Times New Roman"/>
          <w:color w:val="000000"/>
          <w:sz w:val="18"/>
          <w:szCs w:val="18"/>
          <w:lang w:eastAsia="en-CA"/>
        </w:rPr>
        <w:t xml:space="preserve">eferred to existing texts and explained them. </w:t>
      </w:r>
    </w:p>
    <w:p w:rsidR="00100BA4" w:rsidRPr="00100BA4" w:rsidRDefault="0043048B" w:rsidP="00100BA4">
      <w:pPr>
        <w:pStyle w:val="ListParagraph"/>
        <w:numPr>
          <w:ilvl w:val="0"/>
          <w:numId w:val="3"/>
        </w:numPr>
        <w:shd w:val="clear" w:color="auto" w:fill="FFFFFF"/>
        <w:spacing w:after="360" w:line="270" w:lineRule="atLeast"/>
        <w:rPr>
          <w:rFonts w:ascii="Verdana" w:eastAsia="Times New Roman" w:hAnsi="Verdana" w:cs="Times New Roman"/>
          <w:color w:val="000000"/>
          <w:sz w:val="18"/>
          <w:szCs w:val="18"/>
          <w:lang w:eastAsia="en-CA"/>
        </w:rPr>
      </w:pPr>
      <w:r w:rsidRPr="00100BA4">
        <w:rPr>
          <w:rFonts w:ascii="Verdana" w:eastAsia="Times New Roman" w:hAnsi="Verdana" w:cs="Times New Roman"/>
          <w:color w:val="000000"/>
          <w:sz w:val="18"/>
          <w:szCs w:val="18"/>
          <w:lang w:eastAsia="en-CA"/>
        </w:rPr>
        <w:t xml:space="preserve">He pointed them out to obvious miracles done by Jesus. </w:t>
      </w:r>
    </w:p>
    <w:p w:rsidR="0043048B" w:rsidRDefault="0043048B" w:rsidP="00100BA4">
      <w:pPr>
        <w:pStyle w:val="ListParagraph"/>
        <w:numPr>
          <w:ilvl w:val="0"/>
          <w:numId w:val="3"/>
        </w:numPr>
        <w:shd w:val="clear" w:color="auto" w:fill="FFFFFF"/>
        <w:spacing w:after="360" w:line="270" w:lineRule="atLeast"/>
        <w:rPr>
          <w:rFonts w:ascii="Verdana" w:eastAsia="Times New Roman" w:hAnsi="Verdana" w:cs="Times New Roman"/>
          <w:color w:val="000000"/>
          <w:sz w:val="18"/>
          <w:szCs w:val="18"/>
          <w:lang w:eastAsia="en-CA"/>
        </w:rPr>
      </w:pPr>
      <w:r w:rsidRPr="00100BA4">
        <w:rPr>
          <w:rFonts w:ascii="Verdana" w:eastAsia="Times New Roman" w:hAnsi="Verdana" w:cs="Times New Roman"/>
          <w:color w:val="000000"/>
          <w:sz w:val="18"/>
          <w:szCs w:val="18"/>
          <w:lang w:eastAsia="en-CA"/>
        </w:rPr>
        <w:t xml:space="preserve">Peter did not end his message with high level fluency but He made an </w:t>
      </w:r>
      <w:proofErr w:type="spellStart"/>
      <w:r w:rsidRPr="00100BA4">
        <w:rPr>
          <w:rFonts w:ascii="Verdana" w:eastAsia="Times New Roman" w:hAnsi="Verdana" w:cs="Times New Roman"/>
          <w:color w:val="000000"/>
          <w:sz w:val="18"/>
          <w:szCs w:val="18"/>
          <w:lang w:eastAsia="en-CA"/>
        </w:rPr>
        <w:t>alter</w:t>
      </w:r>
      <w:proofErr w:type="spellEnd"/>
      <w:r w:rsidRPr="00100BA4">
        <w:rPr>
          <w:rFonts w:ascii="Verdana" w:eastAsia="Times New Roman" w:hAnsi="Verdana" w:cs="Times New Roman"/>
          <w:color w:val="000000"/>
          <w:sz w:val="18"/>
          <w:szCs w:val="18"/>
          <w:lang w:eastAsia="en-CA"/>
        </w:rPr>
        <w:t xml:space="preserve"> call.</w:t>
      </w:r>
    </w:p>
    <w:p w:rsidR="008E56BF" w:rsidRPr="008E56BF" w:rsidRDefault="008E56BF" w:rsidP="008E56BF">
      <w:pPr>
        <w:shd w:val="clear" w:color="auto" w:fill="FFFFFF"/>
        <w:spacing w:after="360" w:line="270" w:lineRule="atLeast"/>
        <w:rPr>
          <w:rFonts w:ascii="Verdana" w:eastAsia="Times New Roman" w:hAnsi="Verdana" w:cs="Times New Roman"/>
          <w:color w:val="FF0000"/>
          <w:sz w:val="18"/>
          <w:szCs w:val="18"/>
          <w:lang w:eastAsia="en-CA"/>
        </w:rPr>
      </w:pPr>
      <w:r w:rsidRPr="008E56BF">
        <w:rPr>
          <w:rFonts w:ascii="Verdana" w:eastAsia="Times New Roman" w:hAnsi="Verdana" w:cs="Times New Roman"/>
          <w:color w:val="FF0000"/>
          <w:sz w:val="18"/>
          <w:szCs w:val="18"/>
          <w:lang w:eastAsia="en-CA"/>
        </w:rPr>
        <w:t>If you noticed any other trend please discuss.</w:t>
      </w:r>
    </w:p>
    <w:p w:rsidR="00792E96" w:rsidRPr="00792E96" w:rsidRDefault="00792E96" w:rsidP="00C36C41">
      <w:pPr>
        <w:shd w:val="clear" w:color="auto" w:fill="FFFFFF"/>
        <w:spacing w:after="0" w:line="270" w:lineRule="atLeast"/>
        <w:outlineLvl w:val="2"/>
        <w:rPr>
          <w:rFonts w:ascii="Verdana" w:eastAsia="Times New Roman" w:hAnsi="Verdana" w:cs="Times New Roman"/>
          <w:b/>
          <w:color w:val="000000"/>
          <w:sz w:val="18"/>
          <w:szCs w:val="18"/>
          <w:lang w:eastAsia="en-CA"/>
        </w:rPr>
      </w:pPr>
      <w:r w:rsidRPr="00792E96">
        <w:rPr>
          <w:rFonts w:ascii="Verdana" w:eastAsia="Times New Roman" w:hAnsi="Verdana" w:cs="Times New Roman"/>
          <w:b/>
          <w:color w:val="000000"/>
          <w:sz w:val="18"/>
          <w:szCs w:val="18"/>
          <w:lang w:eastAsia="en-CA"/>
        </w:rPr>
        <w:t xml:space="preserve">The will of God: </w:t>
      </w:r>
    </w:p>
    <w:p w:rsidR="00792E96" w:rsidRPr="00792E96" w:rsidRDefault="00792E96" w:rsidP="00C36C41">
      <w:pPr>
        <w:shd w:val="clear" w:color="auto" w:fill="FFFFFF"/>
        <w:spacing w:after="0" w:line="270" w:lineRule="atLeast"/>
        <w:outlineLvl w:val="2"/>
        <w:rPr>
          <w:rFonts w:ascii="Verdana" w:eastAsia="Times New Roman" w:hAnsi="Verdana" w:cs="Times New Roman"/>
          <w:color w:val="000000"/>
          <w:sz w:val="18"/>
          <w:szCs w:val="18"/>
          <w:lang w:eastAsia="en-CA"/>
        </w:rPr>
      </w:pPr>
      <w:r w:rsidRPr="00792E96">
        <w:rPr>
          <w:rFonts w:ascii="Verdana" w:eastAsia="Times New Roman" w:hAnsi="Verdana" w:cs="Times New Roman"/>
          <w:color w:val="000000"/>
          <w:sz w:val="18"/>
          <w:szCs w:val="18"/>
          <w:lang w:eastAsia="en-CA"/>
        </w:rPr>
        <w:t>Peter explained that the death of Jesus was God’s deliberate plan.</w:t>
      </w:r>
    </w:p>
    <w:p w:rsidR="00792E96" w:rsidRDefault="00792E96" w:rsidP="00C36C41">
      <w:pPr>
        <w:shd w:val="clear" w:color="auto" w:fill="FFFFFF"/>
        <w:spacing w:after="0" w:line="270" w:lineRule="atLeast"/>
        <w:outlineLvl w:val="2"/>
        <w:rPr>
          <w:rFonts w:ascii="Verdana" w:eastAsia="Times New Roman" w:hAnsi="Verdana" w:cs="Times New Roman"/>
          <w:color w:val="000000"/>
          <w:sz w:val="18"/>
          <w:szCs w:val="18"/>
          <w:lang w:eastAsia="en-CA"/>
        </w:rPr>
      </w:pPr>
      <w:r w:rsidRPr="00C36C41">
        <w:rPr>
          <w:rFonts w:ascii="Verdana" w:eastAsia="Times New Roman" w:hAnsi="Verdana" w:cs="Times New Roman"/>
          <w:color w:val="000000"/>
          <w:sz w:val="18"/>
          <w:szCs w:val="18"/>
          <w:lang w:eastAsia="en-CA"/>
        </w:rPr>
        <w:t>Peter maintains that what might have appeared to be the weakness of God — Jesus’ crucifixion — took place according to “God’s deliberat</w:t>
      </w:r>
      <w:r>
        <w:rPr>
          <w:rFonts w:ascii="Verdana" w:eastAsia="Times New Roman" w:hAnsi="Verdana" w:cs="Times New Roman"/>
          <w:color w:val="000000"/>
          <w:sz w:val="18"/>
          <w:szCs w:val="18"/>
          <w:lang w:eastAsia="en-CA"/>
        </w:rPr>
        <w:t xml:space="preserve">e plan and foreknowledge” </w:t>
      </w:r>
      <w:r w:rsidRPr="00792E96">
        <w:rPr>
          <w:rFonts w:ascii="Verdana" w:eastAsia="Times New Roman" w:hAnsi="Verdana" w:cs="Times New Roman"/>
          <w:b/>
          <w:color w:val="000000"/>
          <w:sz w:val="18"/>
          <w:szCs w:val="18"/>
          <w:lang w:eastAsia="en-CA"/>
        </w:rPr>
        <w:t>Acts 2:23</w:t>
      </w:r>
      <w:r w:rsidRPr="00C36C41">
        <w:rPr>
          <w:rFonts w:ascii="Verdana" w:eastAsia="Times New Roman" w:hAnsi="Verdana" w:cs="Times New Roman"/>
          <w:color w:val="000000"/>
          <w:sz w:val="18"/>
          <w:szCs w:val="18"/>
          <w:lang w:eastAsia="en-CA"/>
        </w:rPr>
        <w:t>.</w:t>
      </w:r>
    </w:p>
    <w:p w:rsidR="00792E96" w:rsidRPr="00792E96" w:rsidRDefault="00792E96" w:rsidP="00C36C41">
      <w:pPr>
        <w:shd w:val="clear" w:color="auto" w:fill="FFFFFF"/>
        <w:spacing w:after="0" w:line="270" w:lineRule="atLeast"/>
        <w:outlineLvl w:val="2"/>
        <w:rPr>
          <w:rFonts w:ascii="Verdana" w:eastAsia="Times New Roman" w:hAnsi="Verdana" w:cs="Times New Roman"/>
          <w:color w:val="000000"/>
          <w:sz w:val="18"/>
          <w:szCs w:val="18"/>
          <w:lang w:eastAsia="en-CA"/>
        </w:rPr>
      </w:pPr>
      <w:r w:rsidRPr="008E56BF">
        <w:rPr>
          <w:rFonts w:ascii="Verdana" w:eastAsia="Times New Roman" w:hAnsi="Verdana" w:cs="Times New Roman"/>
          <w:color w:val="FF0000"/>
          <w:sz w:val="18"/>
          <w:szCs w:val="18"/>
          <w:lang w:eastAsia="en-CA"/>
        </w:rPr>
        <w:t xml:space="preserve">Have you had an unpleasant experience that actually turned out to be God’s plan? </w:t>
      </w:r>
      <w:r w:rsidRPr="00792E96">
        <w:rPr>
          <w:rFonts w:ascii="Verdana" w:eastAsia="Times New Roman" w:hAnsi="Verdana" w:cs="Times New Roman"/>
          <w:b/>
          <w:color w:val="000000"/>
          <w:sz w:val="18"/>
          <w:szCs w:val="18"/>
          <w:lang w:eastAsia="en-CA"/>
        </w:rPr>
        <w:t>Rom 8:28</w:t>
      </w:r>
    </w:p>
    <w:p w:rsidR="00792E96" w:rsidRDefault="00792E96" w:rsidP="00C36C41">
      <w:pPr>
        <w:shd w:val="clear" w:color="auto" w:fill="FFFFFF"/>
        <w:spacing w:after="0" w:line="270" w:lineRule="atLeast"/>
        <w:rPr>
          <w:rFonts w:ascii="Verdana" w:eastAsia="Times New Roman" w:hAnsi="Verdana" w:cs="Times New Roman"/>
          <w:color w:val="000000"/>
          <w:sz w:val="18"/>
          <w:szCs w:val="18"/>
          <w:lang w:eastAsia="en-CA"/>
        </w:rPr>
      </w:pPr>
    </w:p>
    <w:p w:rsidR="00C36C41" w:rsidRPr="00344642" w:rsidRDefault="00C36C41" w:rsidP="00C36C41">
      <w:pPr>
        <w:shd w:val="clear" w:color="auto" w:fill="FFFFFF"/>
        <w:spacing w:after="0" w:line="270" w:lineRule="atLeast"/>
        <w:outlineLvl w:val="2"/>
        <w:rPr>
          <w:rFonts w:ascii="Verdana" w:eastAsia="Times New Roman" w:hAnsi="Verdana" w:cs="Times New Roman"/>
          <w:b/>
          <w:color w:val="000000"/>
          <w:sz w:val="18"/>
          <w:szCs w:val="18"/>
          <w:lang w:eastAsia="en-CA"/>
        </w:rPr>
      </w:pPr>
      <w:r w:rsidRPr="00344642">
        <w:rPr>
          <w:rFonts w:ascii="Verdana" w:eastAsia="Times New Roman" w:hAnsi="Verdana" w:cs="Times New Roman"/>
          <w:b/>
          <w:color w:val="000000"/>
          <w:sz w:val="18"/>
          <w:szCs w:val="18"/>
          <w:lang w:eastAsia="en-CA"/>
        </w:rPr>
        <w:t>The call to repent (2:37-38)</w:t>
      </w:r>
    </w:p>
    <w:p w:rsidR="00C36C41" w:rsidRPr="00C36C41" w:rsidRDefault="00344642" w:rsidP="00C36C41">
      <w:pPr>
        <w:shd w:val="clear" w:color="auto" w:fill="FFFFFF"/>
        <w:spacing w:after="360" w:line="270"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What do you think the people heard that result in such tremendous repentance? Why is such repentance slow today? </w:t>
      </w:r>
    </w:p>
    <w:p w:rsidR="008E56BF" w:rsidRDefault="008E56BF" w:rsidP="00C36C41">
      <w:pPr>
        <w:shd w:val="clear" w:color="auto" w:fill="FFFFFF"/>
        <w:spacing w:after="0" w:line="270" w:lineRule="atLeast"/>
        <w:outlineLvl w:val="2"/>
        <w:rPr>
          <w:rFonts w:ascii="Verdana" w:eastAsia="Times New Roman" w:hAnsi="Verdana" w:cs="Times New Roman"/>
          <w:b/>
          <w:color w:val="000000"/>
          <w:sz w:val="18"/>
          <w:szCs w:val="18"/>
          <w:lang w:eastAsia="en-CA"/>
        </w:rPr>
      </w:pPr>
    </w:p>
    <w:p w:rsidR="008E56BF" w:rsidRDefault="008E56BF" w:rsidP="00C36C41">
      <w:pPr>
        <w:shd w:val="clear" w:color="auto" w:fill="FFFFFF"/>
        <w:spacing w:after="0" w:line="270" w:lineRule="atLeast"/>
        <w:outlineLvl w:val="2"/>
        <w:rPr>
          <w:rFonts w:ascii="Verdana" w:eastAsia="Times New Roman" w:hAnsi="Verdana" w:cs="Times New Roman"/>
          <w:b/>
          <w:color w:val="000000"/>
          <w:sz w:val="18"/>
          <w:szCs w:val="18"/>
          <w:lang w:eastAsia="en-CA"/>
        </w:rPr>
      </w:pPr>
    </w:p>
    <w:p w:rsidR="00C36C41" w:rsidRPr="00344642" w:rsidRDefault="00344642" w:rsidP="00C36C41">
      <w:pPr>
        <w:shd w:val="clear" w:color="auto" w:fill="FFFFFF"/>
        <w:spacing w:after="0" w:line="270" w:lineRule="atLeast"/>
        <w:outlineLvl w:val="2"/>
        <w:rPr>
          <w:rFonts w:ascii="Verdana" w:eastAsia="Times New Roman" w:hAnsi="Verdana" w:cs="Times New Roman"/>
          <w:b/>
          <w:color w:val="000000"/>
          <w:sz w:val="18"/>
          <w:szCs w:val="18"/>
          <w:lang w:eastAsia="en-CA"/>
        </w:rPr>
      </w:pPr>
      <w:r w:rsidRPr="00344642">
        <w:rPr>
          <w:rFonts w:ascii="Verdana" w:eastAsia="Times New Roman" w:hAnsi="Verdana" w:cs="Times New Roman"/>
          <w:b/>
          <w:color w:val="000000"/>
          <w:sz w:val="18"/>
          <w:szCs w:val="18"/>
          <w:lang w:eastAsia="en-CA"/>
        </w:rPr>
        <w:lastRenderedPageBreak/>
        <w:t>The importance of</w:t>
      </w:r>
      <w:r w:rsidR="00C36C41" w:rsidRPr="00344642">
        <w:rPr>
          <w:rFonts w:ascii="Verdana" w:eastAsia="Times New Roman" w:hAnsi="Verdana" w:cs="Times New Roman"/>
          <w:b/>
          <w:color w:val="000000"/>
          <w:sz w:val="18"/>
          <w:szCs w:val="18"/>
          <w:lang w:eastAsia="en-CA"/>
        </w:rPr>
        <w:t xml:space="preserve"> baptism (2:38)</w:t>
      </w:r>
    </w:p>
    <w:p w:rsidR="00C36C41" w:rsidRPr="00C36C41" w:rsidRDefault="00C36C41" w:rsidP="00C36C41">
      <w:pPr>
        <w:shd w:val="clear" w:color="auto" w:fill="FFFFFF"/>
        <w:spacing w:after="360" w:line="270" w:lineRule="atLeast"/>
        <w:rPr>
          <w:rFonts w:ascii="Verdana" w:eastAsia="Times New Roman" w:hAnsi="Verdana" w:cs="Times New Roman"/>
          <w:color w:val="000000"/>
          <w:sz w:val="18"/>
          <w:szCs w:val="18"/>
          <w:lang w:eastAsia="en-CA"/>
        </w:rPr>
      </w:pPr>
      <w:r w:rsidRPr="00C36C41">
        <w:rPr>
          <w:rFonts w:ascii="Verdana" w:eastAsia="Times New Roman" w:hAnsi="Verdana" w:cs="Times New Roman"/>
          <w:color w:val="000000"/>
          <w:sz w:val="18"/>
          <w:szCs w:val="18"/>
          <w:lang w:eastAsia="en-CA"/>
        </w:rPr>
        <w:t xml:space="preserve">Peter also speaks of an important act that is associated with receiving the empowering Holy Spirit. That was water baptism, which is an external token of belief in Jesus as Savior. Peter urges his audience to be baptized, and he promises them the gift of the Holy Spirit (2:38). </w:t>
      </w:r>
      <w:proofErr w:type="gramStart"/>
      <w:r w:rsidRPr="00C36C41">
        <w:rPr>
          <w:rFonts w:ascii="Verdana" w:eastAsia="Times New Roman" w:hAnsi="Verdana" w:cs="Times New Roman"/>
          <w:color w:val="000000"/>
          <w:sz w:val="18"/>
          <w:szCs w:val="18"/>
          <w:lang w:eastAsia="en-CA"/>
        </w:rPr>
        <w:t xml:space="preserve">Throughout </w:t>
      </w:r>
      <w:r w:rsidR="008E56BF">
        <w:rPr>
          <w:rFonts w:ascii="Verdana" w:eastAsia="Times New Roman" w:hAnsi="Verdana" w:cs="Times New Roman"/>
          <w:color w:val="000000"/>
          <w:sz w:val="18"/>
          <w:szCs w:val="18"/>
          <w:lang w:eastAsia="en-CA"/>
        </w:rPr>
        <w:t xml:space="preserve"> </w:t>
      </w:r>
      <w:bookmarkStart w:id="0" w:name="_GoBack"/>
      <w:bookmarkEnd w:id="0"/>
      <w:r w:rsidRPr="00C36C41">
        <w:rPr>
          <w:rFonts w:ascii="Verdana" w:eastAsia="Times New Roman" w:hAnsi="Verdana" w:cs="Times New Roman"/>
          <w:color w:val="000000"/>
          <w:sz w:val="18"/>
          <w:szCs w:val="18"/>
          <w:lang w:eastAsia="en-CA"/>
        </w:rPr>
        <w:t>Acts</w:t>
      </w:r>
      <w:proofErr w:type="gramEnd"/>
      <w:r w:rsidRPr="00C36C41">
        <w:rPr>
          <w:rFonts w:ascii="Verdana" w:eastAsia="Times New Roman" w:hAnsi="Verdana" w:cs="Times New Roman"/>
          <w:color w:val="000000"/>
          <w:sz w:val="18"/>
          <w:szCs w:val="18"/>
          <w:lang w:eastAsia="en-CA"/>
        </w:rPr>
        <w:t>, when people express faith in Jesus, they are then baptized.</w:t>
      </w:r>
    </w:p>
    <w:p w:rsidR="00C36C41" w:rsidRPr="00C36C41" w:rsidRDefault="00C36C41" w:rsidP="00344642">
      <w:pPr>
        <w:shd w:val="clear" w:color="auto" w:fill="FFFFFF"/>
        <w:spacing w:line="270" w:lineRule="atLeast"/>
        <w:ind w:right="360"/>
        <w:rPr>
          <w:rFonts w:ascii="Verdana" w:eastAsia="Times New Roman" w:hAnsi="Verdana" w:cs="Times New Roman"/>
          <w:color w:val="000000"/>
          <w:sz w:val="18"/>
          <w:szCs w:val="18"/>
          <w:lang w:eastAsia="en-CA"/>
        </w:rPr>
      </w:pPr>
      <w:r w:rsidRPr="00C36C41">
        <w:rPr>
          <w:rFonts w:ascii="Verdana" w:eastAsia="Times New Roman" w:hAnsi="Verdana" w:cs="Times New Roman"/>
          <w:color w:val="000000"/>
          <w:sz w:val="18"/>
          <w:szCs w:val="18"/>
          <w:lang w:eastAsia="en-CA"/>
        </w:rPr>
        <w:t xml:space="preserve">Baptism in water continued to be the visible sign by which those who believed the gospel, repented of their sins, and acknowledged Jesus as Lord were publicly incorporated into the Spirit-baptized fellowship of the new people of God. </w:t>
      </w:r>
      <w:proofErr w:type="gramStart"/>
      <w:r w:rsidRPr="00C36C41">
        <w:rPr>
          <w:rFonts w:ascii="Verdana" w:eastAsia="Times New Roman" w:hAnsi="Verdana" w:cs="Times New Roman"/>
          <w:color w:val="000000"/>
          <w:sz w:val="18"/>
          <w:szCs w:val="18"/>
          <w:lang w:eastAsia="en-CA"/>
        </w:rPr>
        <w:t>[Bruce, 70.]</w:t>
      </w:r>
      <w:proofErr w:type="gramEnd"/>
    </w:p>
    <w:p w:rsidR="00C36C41" w:rsidRPr="00C36C41" w:rsidRDefault="00C36C41" w:rsidP="00C36C41">
      <w:pPr>
        <w:shd w:val="clear" w:color="auto" w:fill="FFFFFF"/>
        <w:spacing w:after="0" w:line="270" w:lineRule="atLeast"/>
        <w:rPr>
          <w:rFonts w:ascii="Verdana" w:eastAsia="Times New Roman" w:hAnsi="Verdana" w:cs="Times New Roman"/>
          <w:color w:val="000000"/>
          <w:sz w:val="18"/>
          <w:szCs w:val="18"/>
          <w:lang w:eastAsia="en-CA"/>
        </w:rPr>
      </w:pPr>
      <w:r w:rsidRPr="00C36C41">
        <w:rPr>
          <w:rFonts w:ascii="Verdana" w:eastAsia="Times New Roman" w:hAnsi="Verdana" w:cs="Times New Roman"/>
          <w:color w:val="000000"/>
          <w:sz w:val="18"/>
          <w:szCs w:val="18"/>
          <w:lang w:eastAsia="en-CA"/>
        </w:rPr>
        <w:t xml:space="preserve">The Jews were already familiar with baptism as a ritual required for people who wanted to have their sins forgiven. John the Baptist baptized people who repented </w:t>
      </w:r>
      <w:r w:rsidRPr="00643ABE">
        <w:rPr>
          <w:rFonts w:ascii="Verdana" w:eastAsia="Times New Roman" w:hAnsi="Verdana" w:cs="Times New Roman"/>
          <w:b/>
          <w:color w:val="000000"/>
          <w:sz w:val="18"/>
          <w:szCs w:val="18"/>
          <w:lang w:eastAsia="en-CA"/>
        </w:rPr>
        <w:t>Matthew 3:6</w:t>
      </w:r>
      <w:r w:rsidR="00643ABE" w:rsidRPr="00643ABE">
        <w:rPr>
          <w:rFonts w:ascii="Verdana" w:eastAsia="Times New Roman" w:hAnsi="Verdana" w:cs="Times New Roman"/>
          <w:b/>
          <w:color w:val="000000"/>
          <w:sz w:val="18"/>
          <w:szCs w:val="18"/>
          <w:lang w:eastAsia="en-CA"/>
        </w:rPr>
        <w:t>, 11</w:t>
      </w:r>
      <w:r w:rsidR="00643ABE">
        <w:rPr>
          <w:rFonts w:ascii="Verdana" w:eastAsia="Times New Roman" w:hAnsi="Verdana" w:cs="Times New Roman"/>
          <w:b/>
          <w:color w:val="000000"/>
          <w:sz w:val="18"/>
          <w:szCs w:val="18"/>
          <w:lang w:eastAsia="en-CA"/>
        </w:rPr>
        <w:t>,</w:t>
      </w:r>
      <w:r w:rsidR="00643ABE" w:rsidRPr="00643ABE">
        <w:rPr>
          <w:rFonts w:ascii="Verdana" w:eastAsia="Times New Roman" w:hAnsi="Verdana" w:cs="Times New Roman"/>
          <w:b/>
          <w:color w:val="000000"/>
          <w:sz w:val="18"/>
          <w:szCs w:val="18"/>
          <w:lang w:eastAsia="en-CA"/>
        </w:rPr>
        <w:t xml:space="preserve"> 15, </w:t>
      </w:r>
      <w:r w:rsidRPr="00643ABE">
        <w:rPr>
          <w:rFonts w:ascii="Verdana" w:eastAsia="Times New Roman" w:hAnsi="Verdana" w:cs="Times New Roman"/>
          <w:b/>
          <w:color w:val="000000"/>
          <w:sz w:val="18"/>
          <w:szCs w:val="18"/>
          <w:lang w:eastAsia="en-CA"/>
        </w:rPr>
        <w:t>Luke 3:7</w:t>
      </w:r>
      <w:proofErr w:type="gramStart"/>
      <w:r w:rsidRPr="00643ABE">
        <w:rPr>
          <w:rFonts w:ascii="Verdana" w:eastAsia="Times New Roman" w:hAnsi="Verdana" w:cs="Times New Roman"/>
          <w:b/>
          <w:color w:val="000000"/>
          <w:sz w:val="18"/>
          <w:szCs w:val="18"/>
          <w:lang w:eastAsia="en-CA"/>
        </w:rPr>
        <w:t>,16</w:t>
      </w:r>
      <w:proofErr w:type="gramEnd"/>
      <w:r w:rsidRPr="00643ABE">
        <w:rPr>
          <w:rFonts w:ascii="Verdana" w:eastAsia="Times New Roman" w:hAnsi="Verdana" w:cs="Times New Roman"/>
          <w:b/>
          <w:color w:val="000000"/>
          <w:sz w:val="18"/>
          <w:szCs w:val="18"/>
          <w:lang w:eastAsia="en-CA"/>
        </w:rPr>
        <w:t>.</w:t>
      </w:r>
      <w:r w:rsidRPr="00C36C41">
        <w:rPr>
          <w:rFonts w:ascii="Verdana" w:eastAsia="Times New Roman" w:hAnsi="Verdana" w:cs="Times New Roman"/>
          <w:color w:val="000000"/>
          <w:sz w:val="18"/>
          <w:szCs w:val="18"/>
          <w:lang w:eastAsia="en-CA"/>
        </w:rPr>
        <w:t>). But, beginning at Pentecost, there are two new features about baptism. First, it is administered in Jesus’ name. It requires faith in Jesus as Savior. Second, it is associated with the Holy Spirit.</w:t>
      </w:r>
    </w:p>
    <w:p w:rsidR="00643ABE" w:rsidRDefault="00643ABE" w:rsidP="00C36C41">
      <w:pPr>
        <w:shd w:val="clear" w:color="auto" w:fill="FFFFFF"/>
        <w:spacing w:after="0" w:line="270" w:lineRule="atLeast"/>
        <w:outlineLvl w:val="2"/>
        <w:rPr>
          <w:rFonts w:ascii="Verdana" w:eastAsia="Times New Roman" w:hAnsi="Verdana" w:cs="Times New Roman"/>
          <w:b/>
          <w:color w:val="000000"/>
          <w:sz w:val="18"/>
          <w:szCs w:val="18"/>
          <w:lang w:eastAsia="en-CA"/>
        </w:rPr>
      </w:pPr>
    </w:p>
    <w:p w:rsidR="00C36C41" w:rsidRPr="00643ABE" w:rsidRDefault="00C36C41" w:rsidP="00C36C41">
      <w:pPr>
        <w:shd w:val="clear" w:color="auto" w:fill="FFFFFF"/>
        <w:spacing w:after="0" w:line="270" w:lineRule="atLeast"/>
        <w:outlineLvl w:val="2"/>
        <w:rPr>
          <w:rFonts w:ascii="Verdana" w:eastAsia="Times New Roman" w:hAnsi="Verdana" w:cs="Times New Roman"/>
          <w:b/>
          <w:color w:val="000000"/>
          <w:sz w:val="18"/>
          <w:szCs w:val="18"/>
          <w:lang w:eastAsia="en-CA"/>
        </w:rPr>
      </w:pPr>
      <w:r w:rsidRPr="00643ABE">
        <w:rPr>
          <w:rFonts w:ascii="Verdana" w:eastAsia="Times New Roman" w:hAnsi="Verdana" w:cs="Times New Roman"/>
          <w:b/>
          <w:color w:val="000000"/>
          <w:sz w:val="18"/>
          <w:szCs w:val="18"/>
          <w:lang w:eastAsia="en-CA"/>
        </w:rPr>
        <w:t>Fellowship of believers (2:42-43)</w:t>
      </w:r>
    </w:p>
    <w:p w:rsidR="00C36C41" w:rsidRPr="00C36C41" w:rsidRDefault="00C36C41" w:rsidP="00C36C41">
      <w:pPr>
        <w:shd w:val="clear" w:color="auto" w:fill="FFFFFF"/>
        <w:spacing w:after="360" w:line="270" w:lineRule="atLeast"/>
        <w:rPr>
          <w:rFonts w:ascii="Verdana" w:eastAsia="Times New Roman" w:hAnsi="Verdana" w:cs="Times New Roman"/>
          <w:color w:val="000000"/>
          <w:sz w:val="18"/>
          <w:szCs w:val="18"/>
          <w:lang w:eastAsia="en-CA"/>
        </w:rPr>
      </w:pPr>
      <w:r w:rsidRPr="00C36C41">
        <w:rPr>
          <w:rFonts w:ascii="Verdana" w:eastAsia="Times New Roman" w:hAnsi="Verdana" w:cs="Times New Roman"/>
          <w:color w:val="000000"/>
          <w:sz w:val="18"/>
          <w:szCs w:val="18"/>
          <w:lang w:eastAsia="en-CA"/>
        </w:rPr>
        <w:t xml:space="preserve">They </w:t>
      </w:r>
      <w:r w:rsidR="00643ABE">
        <w:rPr>
          <w:rFonts w:ascii="Verdana" w:eastAsia="Times New Roman" w:hAnsi="Verdana" w:cs="Times New Roman"/>
          <w:color w:val="000000"/>
          <w:sz w:val="18"/>
          <w:szCs w:val="18"/>
          <w:lang w:eastAsia="en-CA"/>
        </w:rPr>
        <w:t xml:space="preserve">early church </w:t>
      </w:r>
      <w:r w:rsidRPr="00C36C41">
        <w:rPr>
          <w:rFonts w:ascii="Verdana" w:eastAsia="Times New Roman" w:hAnsi="Verdana" w:cs="Times New Roman"/>
          <w:color w:val="000000"/>
          <w:sz w:val="18"/>
          <w:szCs w:val="18"/>
          <w:lang w:eastAsia="en-CA"/>
        </w:rPr>
        <w:t xml:space="preserve">devoted themselves to the </w:t>
      </w:r>
      <w:r w:rsidRPr="00643ABE">
        <w:rPr>
          <w:rFonts w:ascii="Verdana" w:eastAsia="Times New Roman" w:hAnsi="Verdana" w:cs="Times New Roman"/>
          <w:b/>
          <w:color w:val="000000"/>
          <w:sz w:val="18"/>
          <w:szCs w:val="18"/>
          <w:lang w:eastAsia="en-CA"/>
        </w:rPr>
        <w:t>apostles’ teaching, were in fellowship with each o</w:t>
      </w:r>
      <w:r w:rsidR="00643ABE" w:rsidRPr="00643ABE">
        <w:rPr>
          <w:rFonts w:ascii="Verdana" w:eastAsia="Times New Roman" w:hAnsi="Verdana" w:cs="Times New Roman"/>
          <w:b/>
          <w:color w:val="000000"/>
          <w:sz w:val="18"/>
          <w:szCs w:val="18"/>
          <w:lang w:eastAsia="en-CA"/>
        </w:rPr>
        <w:t>ther, ate together, and prayed</w:t>
      </w:r>
      <w:r w:rsidR="00643ABE">
        <w:rPr>
          <w:rFonts w:ascii="Verdana" w:eastAsia="Times New Roman" w:hAnsi="Verdana" w:cs="Times New Roman"/>
          <w:color w:val="000000"/>
          <w:sz w:val="18"/>
          <w:szCs w:val="18"/>
          <w:lang w:eastAsia="en-CA"/>
        </w:rPr>
        <w:t xml:space="preserve"> </w:t>
      </w:r>
      <w:r w:rsidR="00643ABE" w:rsidRPr="00643ABE">
        <w:rPr>
          <w:rFonts w:ascii="Verdana" w:eastAsia="Times New Roman" w:hAnsi="Verdana" w:cs="Times New Roman"/>
          <w:b/>
          <w:color w:val="000000"/>
          <w:sz w:val="18"/>
          <w:szCs w:val="18"/>
          <w:lang w:eastAsia="en-CA"/>
        </w:rPr>
        <w:t>Acts 2:42</w:t>
      </w:r>
      <w:r w:rsidRPr="00C36C41">
        <w:rPr>
          <w:rFonts w:ascii="Verdana" w:eastAsia="Times New Roman" w:hAnsi="Verdana" w:cs="Times New Roman"/>
          <w:color w:val="000000"/>
          <w:sz w:val="18"/>
          <w:szCs w:val="18"/>
          <w:lang w:eastAsia="en-CA"/>
        </w:rPr>
        <w:t xml:space="preserve">. </w:t>
      </w:r>
      <w:r w:rsidR="00643ABE">
        <w:rPr>
          <w:rFonts w:ascii="Verdana" w:eastAsia="Times New Roman" w:hAnsi="Verdana" w:cs="Times New Roman"/>
          <w:color w:val="000000"/>
          <w:sz w:val="18"/>
          <w:szCs w:val="18"/>
          <w:lang w:eastAsia="en-CA"/>
        </w:rPr>
        <w:t xml:space="preserve">Knowing that herein </w:t>
      </w:r>
      <w:proofErr w:type="gramStart"/>
      <w:r w:rsidR="00643ABE">
        <w:rPr>
          <w:rFonts w:ascii="Verdana" w:eastAsia="Times New Roman" w:hAnsi="Verdana" w:cs="Times New Roman"/>
          <w:color w:val="000000"/>
          <w:sz w:val="18"/>
          <w:szCs w:val="18"/>
          <w:lang w:eastAsia="en-CA"/>
        </w:rPr>
        <w:t>lies</w:t>
      </w:r>
      <w:proofErr w:type="gramEnd"/>
      <w:r w:rsidR="00643ABE">
        <w:rPr>
          <w:rFonts w:ascii="Verdana" w:eastAsia="Times New Roman" w:hAnsi="Verdana" w:cs="Times New Roman"/>
          <w:color w:val="000000"/>
          <w:sz w:val="18"/>
          <w:szCs w:val="18"/>
          <w:lang w:eastAsia="en-CA"/>
        </w:rPr>
        <w:t xml:space="preserve"> the strength of the early church, l</w:t>
      </w:r>
      <w:r w:rsidRPr="00C36C41">
        <w:rPr>
          <w:rFonts w:ascii="Verdana" w:eastAsia="Times New Roman" w:hAnsi="Verdana" w:cs="Times New Roman"/>
          <w:color w:val="000000"/>
          <w:sz w:val="18"/>
          <w:szCs w:val="18"/>
          <w:lang w:eastAsia="en-CA"/>
        </w:rPr>
        <w:t>et’s examine briefly each of these characteristics.</w:t>
      </w:r>
    </w:p>
    <w:p w:rsidR="00C36C41" w:rsidRPr="00BC5D2A" w:rsidRDefault="00BC5D2A" w:rsidP="00C36C41">
      <w:pPr>
        <w:shd w:val="clear" w:color="auto" w:fill="FFFFFF"/>
        <w:spacing w:after="0" w:line="270" w:lineRule="atLeast"/>
        <w:outlineLvl w:val="2"/>
        <w:rPr>
          <w:rFonts w:ascii="Verdana" w:eastAsia="Times New Roman" w:hAnsi="Verdana" w:cs="Times New Roman"/>
          <w:b/>
          <w:color w:val="000000"/>
          <w:sz w:val="18"/>
          <w:szCs w:val="18"/>
          <w:lang w:eastAsia="en-CA"/>
        </w:rPr>
      </w:pPr>
      <w:r w:rsidRPr="00BC5D2A">
        <w:rPr>
          <w:rFonts w:ascii="Verdana" w:eastAsia="Times New Roman" w:hAnsi="Verdana" w:cs="Times New Roman"/>
          <w:b/>
          <w:color w:val="000000"/>
          <w:sz w:val="18"/>
          <w:szCs w:val="18"/>
          <w:lang w:eastAsia="en-CA"/>
        </w:rPr>
        <w:t>Having a</w:t>
      </w:r>
      <w:r w:rsidR="00C36C41" w:rsidRPr="00BC5D2A">
        <w:rPr>
          <w:rFonts w:ascii="Verdana" w:eastAsia="Times New Roman" w:hAnsi="Verdana" w:cs="Times New Roman"/>
          <w:b/>
          <w:color w:val="000000"/>
          <w:sz w:val="18"/>
          <w:szCs w:val="18"/>
          <w:lang w:eastAsia="en-CA"/>
        </w:rPr>
        <w:t>ll things in common (2:44-45)</w:t>
      </w:r>
    </w:p>
    <w:p w:rsidR="00BC5D2A" w:rsidRDefault="00BC5D2A" w:rsidP="00C36C41">
      <w:pPr>
        <w:shd w:val="clear" w:color="auto" w:fill="FFFFFF"/>
        <w:spacing w:after="360" w:line="270"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What is the difference between communism and what the believers were practising?</w:t>
      </w:r>
    </w:p>
    <w:p w:rsidR="00C36C41" w:rsidRPr="00BC5D2A" w:rsidRDefault="00BC5D2A" w:rsidP="00C36C41">
      <w:pPr>
        <w:shd w:val="clear" w:color="auto" w:fill="FFFFFF"/>
        <w:spacing w:after="0" w:line="270" w:lineRule="atLeast"/>
        <w:outlineLvl w:val="2"/>
        <w:rPr>
          <w:rFonts w:ascii="Verdana" w:eastAsia="Times New Roman" w:hAnsi="Verdana" w:cs="Times New Roman"/>
          <w:b/>
          <w:color w:val="000000"/>
          <w:sz w:val="18"/>
          <w:szCs w:val="18"/>
          <w:lang w:eastAsia="en-CA"/>
        </w:rPr>
      </w:pPr>
      <w:r w:rsidRPr="00BC5D2A">
        <w:rPr>
          <w:rFonts w:ascii="Verdana" w:eastAsia="Times New Roman" w:hAnsi="Verdana" w:cs="Times New Roman"/>
          <w:color w:val="000000"/>
          <w:sz w:val="18"/>
          <w:szCs w:val="18"/>
          <w:lang w:eastAsia="en-CA"/>
        </w:rPr>
        <w:t xml:space="preserve">Where were the meetings taking place and why have modern Christians focused on </w:t>
      </w:r>
      <w:r>
        <w:rPr>
          <w:rFonts w:ascii="Verdana" w:eastAsia="Times New Roman" w:hAnsi="Verdana" w:cs="Times New Roman"/>
          <w:color w:val="000000"/>
          <w:sz w:val="18"/>
          <w:szCs w:val="18"/>
          <w:lang w:eastAsia="en-CA"/>
        </w:rPr>
        <w:t>grandeur</w:t>
      </w:r>
      <w:r w:rsidRPr="00BC5D2A">
        <w:rPr>
          <w:rFonts w:ascii="Verdana" w:eastAsia="Times New Roman" w:hAnsi="Verdana" w:cs="Times New Roman"/>
          <w:color w:val="000000"/>
          <w:sz w:val="18"/>
          <w:szCs w:val="18"/>
          <w:lang w:eastAsia="en-CA"/>
        </w:rPr>
        <w:t xml:space="preserve"> buildings</w:t>
      </w:r>
      <w:r>
        <w:rPr>
          <w:rFonts w:ascii="Verdana" w:eastAsia="Times New Roman" w:hAnsi="Verdana" w:cs="Times New Roman"/>
          <w:color w:val="000000"/>
          <w:sz w:val="18"/>
          <w:szCs w:val="18"/>
          <w:lang w:eastAsia="en-CA"/>
        </w:rPr>
        <w:t xml:space="preserve">? </w:t>
      </w:r>
      <w:r w:rsidRPr="00BC5D2A">
        <w:rPr>
          <w:rFonts w:ascii="Verdana" w:eastAsia="Times New Roman" w:hAnsi="Verdana" w:cs="Times New Roman"/>
          <w:b/>
          <w:color w:val="000000"/>
          <w:sz w:val="18"/>
          <w:szCs w:val="18"/>
          <w:lang w:eastAsia="en-CA"/>
        </w:rPr>
        <w:t>Acts</w:t>
      </w:r>
      <w:r>
        <w:rPr>
          <w:rFonts w:ascii="Verdana" w:eastAsia="Times New Roman" w:hAnsi="Verdana" w:cs="Times New Roman"/>
          <w:color w:val="000000"/>
          <w:sz w:val="18"/>
          <w:szCs w:val="18"/>
          <w:lang w:eastAsia="en-CA"/>
        </w:rPr>
        <w:t xml:space="preserve"> </w:t>
      </w:r>
      <w:r w:rsidR="00C36C41" w:rsidRPr="00BC5D2A">
        <w:rPr>
          <w:rFonts w:ascii="Verdana" w:eastAsia="Times New Roman" w:hAnsi="Verdana" w:cs="Times New Roman"/>
          <w:b/>
          <w:color w:val="000000"/>
          <w:sz w:val="18"/>
          <w:szCs w:val="18"/>
          <w:lang w:eastAsia="en-CA"/>
        </w:rPr>
        <w:t>2:46</w:t>
      </w:r>
    </w:p>
    <w:p w:rsidR="00F94C4D" w:rsidRDefault="00F94C4D"/>
    <w:p w:rsidR="00BC5D2A" w:rsidRPr="00BC5D2A" w:rsidRDefault="00BC5D2A">
      <w:pPr>
        <w:rPr>
          <w:b/>
        </w:rPr>
      </w:pPr>
      <w:r w:rsidRPr="00BC5D2A">
        <w:rPr>
          <w:b/>
        </w:rPr>
        <w:t>CONCLUSION:</w:t>
      </w:r>
    </w:p>
    <w:p w:rsidR="00BC5D2A" w:rsidRDefault="00BC5D2A">
      <w:r>
        <w:t>Acts 2 sums up the core of the beginning of the church, the power to begin and to be propelled in to the ministry was evident in the narration of Acts. The boldness and confidence of peter to address the situation is very commendable.</w:t>
      </w:r>
    </w:p>
    <w:p w:rsidR="00857B5E" w:rsidRDefault="00857B5E">
      <w:r>
        <w:t xml:space="preserve">This Bible study was prepared using materials from the website; </w:t>
      </w:r>
      <w:hyperlink r:id="rId6" w:history="1">
        <w:r w:rsidRPr="0031263A">
          <w:rPr>
            <w:rStyle w:val="Hyperlink"/>
          </w:rPr>
          <w:t>https://www.gci.org/bible/acts</w:t>
        </w:r>
      </w:hyperlink>
      <w:r>
        <w:t>. A website owned by Grace Communion International.</w:t>
      </w:r>
    </w:p>
    <w:sectPr w:rsidR="00857B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16B0E"/>
    <w:multiLevelType w:val="multilevel"/>
    <w:tmpl w:val="7E50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391E3E"/>
    <w:multiLevelType w:val="hybridMultilevel"/>
    <w:tmpl w:val="C0ECA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9D52F71"/>
    <w:multiLevelType w:val="multilevel"/>
    <w:tmpl w:val="74A2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41"/>
    <w:rsid w:val="000904D1"/>
    <w:rsid w:val="00100BA4"/>
    <w:rsid w:val="0016459C"/>
    <w:rsid w:val="002B016F"/>
    <w:rsid w:val="002E66B3"/>
    <w:rsid w:val="00344642"/>
    <w:rsid w:val="003D4765"/>
    <w:rsid w:val="0043048B"/>
    <w:rsid w:val="00452F85"/>
    <w:rsid w:val="00462E20"/>
    <w:rsid w:val="00643ABE"/>
    <w:rsid w:val="00792E96"/>
    <w:rsid w:val="0080691D"/>
    <w:rsid w:val="00857B5E"/>
    <w:rsid w:val="008E56BF"/>
    <w:rsid w:val="00977786"/>
    <w:rsid w:val="00BC02A7"/>
    <w:rsid w:val="00BC5D2A"/>
    <w:rsid w:val="00C36C41"/>
    <w:rsid w:val="00C867CB"/>
    <w:rsid w:val="00F45073"/>
    <w:rsid w:val="00F94C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6C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C36C4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C4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C36C4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C36C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36C41"/>
  </w:style>
  <w:style w:type="character" w:styleId="Emphasis">
    <w:name w:val="Emphasis"/>
    <w:basedOn w:val="DefaultParagraphFont"/>
    <w:uiPriority w:val="20"/>
    <w:qFormat/>
    <w:rsid w:val="00C36C41"/>
    <w:rPr>
      <w:i/>
      <w:iCs/>
    </w:rPr>
  </w:style>
  <w:style w:type="character" w:styleId="Hyperlink">
    <w:name w:val="Hyperlink"/>
    <w:basedOn w:val="DefaultParagraphFont"/>
    <w:uiPriority w:val="99"/>
    <w:unhideWhenUsed/>
    <w:rsid w:val="00C36C41"/>
    <w:rPr>
      <w:color w:val="0000FF"/>
      <w:u w:val="single"/>
    </w:rPr>
  </w:style>
  <w:style w:type="paragraph" w:customStyle="1" w:styleId="highlight-box">
    <w:name w:val="highlight-box"/>
    <w:basedOn w:val="Normal"/>
    <w:rsid w:val="00C36C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xt">
    <w:name w:val="ext"/>
    <w:basedOn w:val="DefaultParagraphFont"/>
    <w:rsid w:val="00C36C41"/>
  </w:style>
  <w:style w:type="paragraph" w:styleId="BalloonText">
    <w:name w:val="Balloon Text"/>
    <w:basedOn w:val="Normal"/>
    <w:link w:val="BalloonTextChar"/>
    <w:uiPriority w:val="99"/>
    <w:semiHidden/>
    <w:unhideWhenUsed/>
    <w:rsid w:val="00C36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41"/>
    <w:rPr>
      <w:rFonts w:ascii="Tahoma" w:hAnsi="Tahoma" w:cs="Tahoma"/>
      <w:sz w:val="16"/>
      <w:szCs w:val="16"/>
    </w:rPr>
  </w:style>
  <w:style w:type="paragraph" w:styleId="ListParagraph">
    <w:name w:val="List Paragraph"/>
    <w:basedOn w:val="Normal"/>
    <w:uiPriority w:val="34"/>
    <w:qFormat/>
    <w:rsid w:val="00100B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6C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C36C4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C4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C36C4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C36C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36C41"/>
  </w:style>
  <w:style w:type="character" w:styleId="Emphasis">
    <w:name w:val="Emphasis"/>
    <w:basedOn w:val="DefaultParagraphFont"/>
    <w:uiPriority w:val="20"/>
    <w:qFormat/>
    <w:rsid w:val="00C36C41"/>
    <w:rPr>
      <w:i/>
      <w:iCs/>
    </w:rPr>
  </w:style>
  <w:style w:type="character" w:styleId="Hyperlink">
    <w:name w:val="Hyperlink"/>
    <w:basedOn w:val="DefaultParagraphFont"/>
    <w:uiPriority w:val="99"/>
    <w:unhideWhenUsed/>
    <w:rsid w:val="00C36C41"/>
    <w:rPr>
      <w:color w:val="0000FF"/>
      <w:u w:val="single"/>
    </w:rPr>
  </w:style>
  <w:style w:type="paragraph" w:customStyle="1" w:styleId="highlight-box">
    <w:name w:val="highlight-box"/>
    <w:basedOn w:val="Normal"/>
    <w:rsid w:val="00C36C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xt">
    <w:name w:val="ext"/>
    <w:basedOn w:val="DefaultParagraphFont"/>
    <w:rsid w:val="00C36C41"/>
  </w:style>
  <w:style w:type="paragraph" w:styleId="BalloonText">
    <w:name w:val="Balloon Text"/>
    <w:basedOn w:val="Normal"/>
    <w:link w:val="BalloonTextChar"/>
    <w:uiPriority w:val="99"/>
    <w:semiHidden/>
    <w:unhideWhenUsed/>
    <w:rsid w:val="00C36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41"/>
    <w:rPr>
      <w:rFonts w:ascii="Tahoma" w:hAnsi="Tahoma" w:cs="Tahoma"/>
      <w:sz w:val="16"/>
      <w:szCs w:val="16"/>
    </w:rPr>
  </w:style>
  <w:style w:type="paragraph" w:styleId="ListParagraph">
    <w:name w:val="List Paragraph"/>
    <w:basedOn w:val="Normal"/>
    <w:uiPriority w:val="34"/>
    <w:qFormat/>
    <w:rsid w:val="00100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178998">
      <w:bodyDiv w:val="1"/>
      <w:marLeft w:val="0"/>
      <w:marRight w:val="0"/>
      <w:marTop w:val="0"/>
      <w:marBottom w:val="0"/>
      <w:divBdr>
        <w:top w:val="none" w:sz="0" w:space="0" w:color="auto"/>
        <w:left w:val="none" w:sz="0" w:space="0" w:color="auto"/>
        <w:bottom w:val="none" w:sz="0" w:space="0" w:color="auto"/>
        <w:right w:val="none" w:sz="0" w:space="0" w:color="auto"/>
      </w:divBdr>
      <w:divsChild>
        <w:div w:id="1207989072">
          <w:marLeft w:val="0"/>
          <w:marRight w:val="0"/>
          <w:marTop w:val="0"/>
          <w:marBottom w:val="0"/>
          <w:divBdr>
            <w:top w:val="none" w:sz="0" w:space="0" w:color="auto"/>
            <w:left w:val="none" w:sz="0" w:space="0" w:color="auto"/>
            <w:bottom w:val="none" w:sz="0" w:space="0" w:color="auto"/>
            <w:right w:val="none" w:sz="0" w:space="0" w:color="auto"/>
          </w:divBdr>
          <w:divsChild>
            <w:div w:id="551966965">
              <w:marLeft w:val="0"/>
              <w:marRight w:val="0"/>
              <w:marTop w:val="0"/>
              <w:marBottom w:val="0"/>
              <w:divBdr>
                <w:top w:val="none" w:sz="0" w:space="0" w:color="auto"/>
                <w:left w:val="none" w:sz="0" w:space="0" w:color="auto"/>
                <w:bottom w:val="none" w:sz="0" w:space="0" w:color="auto"/>
                <w:right w:val="none" w:sz="0" w:space="0" w:color="auto"/>
              </w:divBdr>
              <w:divsChild>
                <w:div w:id="2022389735">
                  <w:marLeft w:val="0"/>
                  <w:marRight w:val="0"/>
                  <w:marTop w:val="0"/>
                  <w:marBottom w:val="0"/>
                  <w:divBdr>
                    <w:top w:val="none" w:sz="0" w:space="0" w:color="auto"/>
                    <w:left w:val="none" w:sz="0" w:space="0" w:color="auto"/>
                    <w:bottom w:val="none" w:sz="0" w:space="0" w:color="auto"/>
                    <w:right w:val="none" w:sz="0" w:space="0" w:color="auto"/>
                  </w:divBdr>
                  <w:divsChild>
                    <w:div w:id="1940212898">
                      <w:marLeft w:val="0"/>
                      <w:marRight w:val="0"/>
                      <w:marTop w:val="0"/>
                      <w:marBottom w:val="0"/>
                      <w:divBdr>
                        <w:top w:val="none" w:sz="0" w:space="0" w:color="auto"/>
                        <w:left w:val="none" w:sz="0" w:space="0" w:color="auto"/>
                        <w:bottom w:val="none" w:sz="0" w:space="0" w:color="auto"/>
                        <w:right w:val="none" w:sz="0" w:space="0" w:color="auto"/>
                      </w:divBdr>
                      <w:divsChild>
                        <w:div w:id="1424299526">
                          <w:blockQuote w:val="1"/>
                          <w:marLeft w:val="240"/>
                          <w:marRight w:val="240"/>
                          <w:marTop w:val="240"/>
                          <w:marBottom w:val="240"/>
                          <w:divBdr>
                            <w:top w:val="none" w:sz="0" w:space="0" w:color="auto"/>
                            <w:left w:val="none" w:sz="0" w:space="0" w:color="auto"/>
                            <w:bottom w:val="none" w:sz="0" w:space="0" w:color="auto"/>
                            <w:right w:val="none" w:sz="0" w:space="0" w:color="auto"/>
                          </w:divBdr>
                        </w:div>
                        <w:div w:id="1751348480">
                          <w:blockQuote w:val="1"/>
                          <w:marLeft w:val="240"/>
                          <w:marRight w:val="240"/>
                          <w:marTop w:val="240"/>
                          <w:marBottom w:val="240"/>
                          <w:divBdr>
                            <w:top w:val="none" w:sz="0" w:space="0" w:color="auto"/>
                            <w:left w:val="none" w:sz="0" w:space="0" w:color="auto"/>
                            <w:bottom w:val="none" w:sz="0" w:space="0" w:color="auto"/>
                            <w:right w:val="none" w:sz="0" w:space="0" w:color="auto"/>
                          </w:divBdr>
                        </w:div>
                        <w:div w:id="1967078257">
                          <w:blockQuote w:val="1"/>
                          <w:marLeft w:val="240"/>
                          <w:marRight w:val="240"/>
                          <w:marTop w:val="240"/>
                          <w:marBottom w:val="240"/>
                          <w:divBdr>
                            <w:top w:val="none" w:sz="0" w:space="0" w:color="auto"/>
                            <w:left w:val="none" w:sz="0" w:space="0" w:color="auto"/>
                            <w:bottom w:val="none" w:sz="0" w:space="0" w:color="auto"/>
                            <w:right w:val="none" w:sz="0" w:space="0" w:color="auto"/>
                          </w:divBdr>
                        </w:div>
                        <w:div w:id="750125823">
                          <w:blockQuote w:val="1"/>
                          <w:marLeft w:val="240"/>
                          <w:marRight w:val="240"/>
                          <w:marTop w:val="240"/>
                          <w:marBottom w:val="240"/>
                          <w:divBdr>
                            <w:top w:val="none" w:sz="0" w:space="0" w:color="auto"/>
                            <w:left w:val="none" w:sz="0" w:space="0" w:color="auto"/>
                            <w:bottom w:val="none" w:sz="0" w:space="0" w:color="auto"/>
                            <w:right w:val="none" w:sz="0" w:space="0" w:color="auto"/>
                          </w:divBdr>
                        </w:div>
                        <w:div w:id="1736508476">
                          <w:blockQuote w:val="1"/>
                          <w:marLeft w:val="240"/>
                          <w:marRight w:val="240"/>
                          <w:marTop w:val="240"/>
                          <w:marBottom w:val="240"/>
                          <w:divBdr>
                            <w:top w:val="none" w:sz="0" w:space="0" w:color="auto"/>
                            <w:left w:val="none" w:sz="0" w:space="0" w:color="auto"/>
                            <w:bottom w:val="none" w:sz="0" w:space="0" w:color="auto"/>
                            <w:right w:val="none" w:sz="0" w:space="0" w:color="auto"/>
                          </w:divBdr>
                        </w:div>
                        <w:div w:id="1814986163">
                          <w:blockQuote w:val="1"/>
                          <w:marLeft w:val="240"/>
                          <w:marRight w:val="240"/>
                          <w:marTop w:val="240"/>
                          <w:marBottom w:val="240"/>
                          <w:divBdr>
                            <w:top w:val="none" w:sz="0" w:space="0" w:color="auto"/>
                            <w:left w:val="none" w:sz="0" w:space="0" w:color="auto"/>
                            <w:bottom w:val="none" w:sz="0" w:space="0" w:color="auto"/>
                            <w:right w:val="none" w:sz="0" w:space="0" w:color="auto"/>
                          </w:divBdr>
                        </w:div>
                        <w:div w:id="1473861814">
                          <w:blockQuote w:val="1"/>
                          <w:marLeft w:val="240"/>
                          <w:marRight w:val="240"/>
                          <w:marTop w:val="240"/>
                          <w:marBottom w:val="240"/>
                          <w:divBdr>
                            <w:top w:val="none" w:sz="0" w:space="0" w:color="auto"/>
                            <w:left w:val="none" w:sz="0" w:space="0" w:color="auto"/>
                            <w:bottom w:val="none" w:sz="0" w:space="0" w:color="auto"/>
                            <w:right w:val="none" w:sz="0" w:space="0" w:color="auto"/>
                          </w:divBdr>
                        </w:div>
                        <w:div w:id="133511151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ci.org/bible/ac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Nosa K Idahosa</dc:creator>
  <cp:lastModifiedBy>Nosa Idahosa</cp:lastModifiedBy>
  <cp:revision>2</cp:revision>
  <dcterms:created xsi:type="dcterms:W3CDTF">2015-08-27T19:34:00Z</dcterms:created>
  <dcterms:modified xsi:type="dcterms:W3CDTF">2015-08-27T19:34:00Z</dcterms:modified>
</cp:coreProperties>
</file>